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3A70" w14:textId="77777777" w:rsidR="00036C8A" w:rsidRPr="007E4DFD" w:rsidRDefault="00036C8A" w:rsidP="00036C8A">
      <w:pPr>
        <w:pStyle w:val="a4"/>
        <w:tabs>
          <w:tab w:val="left" w:pos="5812"/>
        </w:tabs>
        <w:spacing w:before="0" w:beforeAutospacing="0" w:after="0" w:afterAutospacing="0"/>
        <w:ind w:left="5040"/>
        <w:rPr>
          <w:b/>
          <w:sz w:val="28"/>
          <w:szCs w:val="28"/>
          <w:lang w:val="uk-UA"/>
        </w:rPr>
      </w:pPr>
      <w:r w:rsidRPr="007E4DFD">
        <w:rPr>
          <w:b/>
          <w:sz w:val="28"/>
          <w:szCs w:val="28"/>
          <w:lang w:val="uk-UA"/>
        </w:rPr>
        <w:t>ЗАТВЕРДЖЕНО</w:t>
      </w:r>
    </w:p>
    <w:p w14:paraId="1B92B5F4" w14:textId="77777777" w:rsidR="00036C8A" w:rsidRPr="007E4DFD" w:rsidRDefault="00036C8A" w:rsidP="00036C8A">
      <w:pPr>
        <w:pStyle w:val="a4"/>
        <w:tabs>
          <w:tab w:val="left" w:pos="5812"/>
        </w:tabs>
        <w:spacing w:before="0" w:beforeAutospacing="0" w:after="0" w:afterAutospacing="0"/>
        <w:ind w:left="5040"/>
        <w:rPr>
          <w:sz w:val="28"/>
          <w:szCs w:val="28"/>
          <w:lang w:val="uk-UA"/>
        </w:rPr>
      </w:pPr>
      <w:r w:rsidRPr="007E4DFD">
        <w:rPr>
          <w:sz w:val="28"/>
          <w:szCs w:val="28"/>
          <w:lang w:val="uk-UA"/>
        </w:rPr>
        <w:t xml:space="preserve">Наказ Головного управління Держпродспоживслужби в Хмельницькій області </w:t>
      </w:r>
    </w:p>
    <w:p w14:paraId="665B0E41" w14:textId="03055B54" w:rsidR="00036C8A" w:rsidRPr="000956D8" w:rsidRDefault="00036C8A" w:rsidP="00036C8A">
      <w:pPr>
        <w:pStyle w:val="a4"/>
        <w:tabs>
          <w:tab w:val="left" w:pos="5812"/>
        </w:tabs>
        <w:spacing w:before="0" w:beforeAutospacing="0" w:after="0" w:afterAutospacing="0"/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02.09.2024 № 818</w:t>
      </w:r>
    </w:p>
    <w:p w14:paraId="69B5FABF" w14:textId="6B76857D" w:rsidR="00036C8A" w:rsidRDefault="00036C8A" w:rsidP="00036C8A">
      <w:pPr>
        <w:spacing w:before="60" w:after="60"/>
        <w:rPr>
          <w:b/>
          <w:caps/>
          <w:color w:val="000000"/>
          <w:sz w:val="28"/>
          <w:szCs w:val="28"/>
          <w:lang w:val="uk-UA"/>
        </w:rPr>
      </w:pPr>
    </w:p>
    <w:p w14:paraId="63CA8E0A" w14:textId="2948D23B" w:rsidR="004334E7" w:rsidRDefault="00036C8A" w:rsidP="004334E7">
      <w:pPr>
        <w:spacing w:before="60" w:after="60"/>
        <w:jc w:val="center"/>
        <w:rPr>
          <w:b/>
          <w:caps/>
          <w:color w:val="000000"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  <w:lang w:val="uk-UA"/>
        </w:rPr>
        <w:t>Т</w:t>
      </w:r>
      <w:r w:rsidR="004334E7">
        <w:rPr>
          <w:b/>
          <w:caps/>
          <w:color w:val="000000"/>
          <w:sz w:val="28"/>
          <w:szCs w:val="28"/>
          <w:lang w:val="uk-UA"/>
        </w:rPr>
        <w:t xml:space="preserve">ипова ІНФОРМАЦІЙНА карткА </w:t>
      </w:r>
    </w:p>
    <w:p w14:paraId="7459A770" w14:textId="77777777" w:rsidR="00036C8A" w:rsidRDefault="004334E7" w:rsidP="004334E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адміністративної послуги </w:t>
      </w:r>
    </w:p>
    <w:p w14:paraId="6A254733" w14:textId="3C0067CC" w:rsidR="004334E7" w:rsidRDefault="004334E7" w:rsidP="00036C8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 внесення змін до відомостей Державного реєстру </w:t>
      </w:r>
      <w:proofErr w:type="spellStart"/>
      <w:r>
        <w:rPr>
          <w:b/>
          <w:color w:val="000000"/>
          <w:sz w:val="28"/>
          <w:szCs w:val="28"/>
          <w:lang w:val="uk-UA"/>
        </w:rPr>
        <w:t>потужностей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операторів ринку</w:t>
      </w:r>
    </w:p>
    <w:p w14:paraId="33296B63" w14:textId="77777777" w:rsidR="004334E7" w:rsidRPr="00036C8A" w:rsidRDefault="004334E7" w:rsidP="004334E7">
      <w:pPr>
        <w:ind w:firstLine="567"/>
        <w:jc w:val="center"/>
        <w:rPr>
          <w:color w:val="000000"/>
          <w:sz w:val="24"/>
          <w:szCs w:val="24"/>
          <w:lang w:val="uk-UA"/>
        </w:rPr>
      </w:pPr>
      <w:r w:rsidRPr="00036C8A">
        <w:rPr>
          <w:caps/>
          <w:color w:val="000000"/>
          <w:sz w:val="24"/>
          <w:szCs w:val="24"/>
          <w:lang w:val="uk-UA"/>
        </w:rPr>
        <w:t>(</w:t>
      </w:r>
      <w:r w:rsidRPr="00036C8A">
        <w:rPr>
          <w:color w:val="000000"/>
          <w:sz w:val="24"/>
          <w:szCs w:val="24"/>
          <w:lang w:val="uk-UA"/>
        </w:rPr>
        <w:t>назва адміністративної послуги)</w:t>
      </w:r>
    </w:p>
    <w:p w14:paraId="5709721B" w14:textId="77777777" w:rsidR="004334E7" w:rsidRDefault="004334E7" w:rsidP="0043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14:paraId="5B31782A" w14:textId="77777777" w:rsidR="00287A0B" w:rsidRPr="00036C8A" w:rsidRDefault="00287A0B" w:rsidP="0028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  <w:lang w:val="uk-UA"/>
        </w:rPr>
      </w:pPr>
      <w:r w:rsidRPr="00036C8A">
        <w:rPr>
          <w:b/>
          <w:sz w:val="28"/>
          <w:szCs w:val="28"/>
          <w:lang w:val="uk-UA"/>
        </w:rPr>
        <w:t>Головне управління Держпродспоживслужби в Хмельницькій області</w:t>
      </w:r>
    </w:p>
    <w:p w14:paraId="6D8BF7F6" w14:textId="008DDBBF" w:rsidR="004334E7" w:rsidRDefault="00036C8A" w:rsidP="004334E7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036C8A">
        <w:rPr>
          <w:color w:val="000000"/>
          <w:sz w:val="24"/>
          <w:szCs w:val="24"/>
          <w:lang w:val="uk-UA"/>
        </w:rPr>
        <w:t xml:space="preserve"> </w:t>
      </w:r>
      <w:r w:rsidR="004334E7" w:rsidRPr="00036C8A">
        <w:rPr>
          <w:color w:val="000000"/>
          <w:sz w:val="24"/>
          <w:szCs w:val="24"/>
          <w:lang w:val="uk-UA"/>
        </w:rPr>
        <w:t>(найменування суб’єкта надання адміністративної послуги)</w:t>
      </w:r>
    </w:p>
    <w:p w14:paraId="2DB4908E" w14:textId="77777777" w:rsidR="004334E7" w:rsidRDefault="004334E7" w:rsidP="004334E7">
      <w:pPr>
        <w:ind w:firstLine="567"/>
        <w:jc w:val="center"/>
        <w:rPr>
          <w:color w:val="000000"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718"/>
        <w:gridCol w:w="5295"/>
      </w:tblGrid>
      <w:tr w:rsidR="004334E7" w:rsidRPr="00036C8A" w14:paraId="24C3DF35" w14:textId="77777777" w:rsidTr="00036C8A">
        <w:trPr>
          <w:trHeight w:val="441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588E" w14:textId="77777777" w:rsidR="004334E7" w:rsidRDefault="004334E7">
            <w:pPr>
              <w:spacing w:before="60" w:after="60" w:line="276" w:lineRule="auto"/>
              <w:ind w:firstLine="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4334E7" w14:paraId="5388ED7A" w14:textId="77777777" w:rsidTr="00036C8A"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C0C3" w14:textId="77777777" w:rsidR="004334E7" w:rsidRDefault="004334E7" w:rsidP="00036C8A">
            <w:pPr>
              <w:spacing w:before="60" w:after="6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DFF" w14:textId="77777777" w:rsidR="00007C1E" w:rsidRDefault="00007C1E" w:rsidP="00007C1E">
            <w:pPr>
              <w:spacing w:before="60" w:after="6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Ц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ентр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виконавчого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комітету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</w:p>
          <w:p w14:paraId="602DAE69" w14:textId="1D8DC5A7" w:rsidR="004334E7" w:rsidRPr="0058363A" w:rsidRDefault="00007C1E" w:rsidP="00007C1E">
            <w:pPr>
              <w:spacing w:before="60" w:after="6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A0EC1">
              <w:rPr>
                <w:color w:val="000000"/>
                <w:sz w:val="24"/>
                <w:szCs w:val="24"/>
              </w:rPr>
              <w:t>Старокостянтинівської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EC1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7A0EC1">
              <w:rPr>
                <w:color w:val="000000"/>
                <w:sz w:val="24"/>
                <w:szCs w:val="24"/>
              </w:rPr>
              <w:t xml:space="preserve"> ради</w:t>
            </w:r>
            <w:bookmarkStart w:id="0" w:name="_GoBack"/>
            <w:bookmarkEnd w:id="0"/>
          </w:p>
        </w:tc>
      </w:tr>
      <w:tr w:rsidR="00007C1E" w14:paraId="0D6D4960" w14:textId="77777777" w:rsidTr="001C19D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3A69" w14:textId="77777777" w:rsidR="00007C1E" w:rsidRDefault="00007C1E" w:rsidP="00007C1E">
            <w:pPr>
              <w:spacing w:before="60" w:after="6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A6DD" w14:textId="77777777" w:rsidR="00007C1E" w:rsidRDefault="00007C1E" w:rsidP="00007C1E">
            <w:pPr>
              <w:spacing w:before="60" w:after="6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22A" w14:textId="4593C999" w:rsidR="00007C1E" w:rsidRDefault="00007C1E" w:rsidP="00007C1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0EC1">
              <w:rPr>
                <w:color w:val="000000" w:themeColor="text1"/>
                <w:sz w:val="24"/>
                <w:szCs w:val="24"/>
                <w:lang w:val="uk-UA"/>
              </w:rPr>
              <w:t>Юридична адреса: 31100, Хмельницька обл., Хмельницький р-н, м. Старокостянтинів, вул. Острозького, буд. 66</w:t>
            </w:r>
          </w:p>
        </w:tc>
      </w:tr>
      <w:tr w:rsidR="00007C1E" w14:paraId="5C00ED89" w14:textId="77777777" w:rsidTr="001C19D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B07B" w14:textId="77777777" w:rsidR="00007C1E" w:rsidRDefault="00007C1E" w:rsidP="00007C1E">
            <w:pPr>
              <w:spacing w:before="60" w:after="6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38E6" w14:textId="77777777" w:rsidR="00007C1E" w:rsidRDefault="00007C1E" w:rsidP="00007C1E">
            <w:pPr>
              <w:spacing w:before="60" w:after="6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CD6" w14:textId="77777777" w:rsidR="00007C1E" w:rsidRDefault="00007C1E" w:rsidP="00007C1E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7A0EC1">
              <w:rPr>
                <w:color w:val="000000" w:themeColor="text1"/>
                <w:sz w:val="24"/>
                <w:szCs w:val="24"/>
                <w:lang w:val="uk-UA"/>
              </w:rPr>
              <w:t xml:space="preserve">понеділок, середа, четвер з 8-00 до 17-15, вівторок з 8-00 до 20-00, </w:t>
            </w:r>
          </w:p>
          <w:p w14:paraId="77BE37CE" w14:textId="77777777" w:rsidR="00007C1E" w:rsidRPr="007A0EC1" w:rsidRDefault="00007C1E" w:rsidP="00007C1E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7A0EC1">
              <w:rPr>
                <w:color w:val="000000" w:themeColor="text1"/>
                <w:sz w:val="24"/>
                <w:szCs w:val="24"/>
                <w:lang w:val="uk-UA"/>
              </w:rPr>
              <w:t>п’ятниця з 8-00 до 16-00</w:t>
            </w:r>
          </w:p>
          <w:p w14:paraId="557A9DB4" w14:textId="576FC069" w:rsidR="00007C1E" w:rsidRDefault="00007C1E" w:rsidP="00007C1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7A0EC1">
              <w:rPr>
                <w:color w:val="000000" w:themeColor="text1"/>
                <w:sz w:val="24"/>
                <w:szCs w:val="24"/>
                <w:lang w:val="uk-UA"/>
              </w:rPr>
              <w:t>Вихідні дні: субота, неділя.</w:t>
            </w:r>
          </w:p>
        </w:tc>
      </w:tr>
      <w:tr w:rsidR="00007C1E" w14:paraId="3DA62E1B" w14:textId="77777777" w:rsidTr="001C19D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973C" w14:textId="77777777" w:rsidR="00007C1E" w:rsidRDefault="00007C1E" w:rsidP="00007C1E">
            <w:pPr>
              <w:spacing w:before="60" w:after="6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92F1" w14:textId="77777777" w:rsidR="00007C1E" w:rsidRDefault="00007C1E" w:rsidP="00007C1E">
            <w:pPr>
              <w:spacing w:before="60" w:after="60" w:line="276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F9B" w14:textId="77777777" w:rsidR="00007C1E" w:rsidRDefault="00007C1E" w:rsidP="00007C1E">
            <w:pPr>
              <w:pStyle w:val="a4"/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</w:p>
          <w:p w14:paraId="1E0789FE" w14:textId="77777777" w:rsidR="00007C1E" w:rsidRDefault="00007C1E" w:rsidP="00007C1E">
            <w:pPr>
              <w:pStyle w:val="a4"/>
              <w:shd w:val="clear" w:color="auto" w:fill="FFFFFF"/>
              <w:jc w:val="center"/>
              <w:textAlignment w:val="baseline"/>
              <w:rPr>
                <w:color w:val="000000" w:themeColor="text1"/>
              </w:rPr>
            </w:pPr>
            <w:r w:rsidRPr="007A0EC1">
              <w:rPr>
                <w:color w:val="000000" w:themeColor="text1"/>
              </w:rPr>
              <w:t>тел.: (03854</w:t>
            </w:r>
            <w:r>
              <w:rPr>
                <w:color w:val="000000" w:themeColor="text1"/>
              </w:rPr>
              <w:t>) 3-22-10, моб. (096) 770-51-66</w:t>
            </w:r>
          </w:p>
          <w:p w14:paraId="10BCFF98" w14:textId="22459258" w:rsidR="00007C1E" w:rsidRDefault="00007C1E" w:rsidP="00007C1E">
            <w:pPr>
              <w:spacing w:before="60" w:after="6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A0EC1">
              <w:rPr>
                <w:color w:val="000000" w:themeColor="text1"/>
                <w:lang w:val="en-US"/>
              </w:rPr>
              <w:t>e-mail: starcnap@gmail.com;</w:t>
            </w:r>
          </w:p>
        </w:tc>
      </w:tr>
      <w:tr w:rsidR="003A6AF4" w14:paraId="5938DDB0" w14:textId="77777777" w:rsidTr="00036C8A">
        <w:trPr>
          <w:trHeight w:val="455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8B04" w14:textId="77777777" w:rsidR="003A6AF4" w:rsidRDefault="003A6AF4" w:rsidP="003A6AF4">
            <w:pPr>
              <w:spacing w:before="60" w:after="60" w:line="276" w:lineRule="auto"/>
              <w:ind w:firstLine="567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A6AF4" w14:paraId="396CB032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7C7B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68D4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Закони України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6774" w14:textId="77777777" w:rsidR="003A6AF4" w:rsidRDefault="003A6AF4" w:rsidP="003A6AF4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основні принципи та вимоги до безпечності та якості харчових продуктів», стаття 25.</w:t>
            </w:r>
          </w:p>
        </w:tc>
      </w:tr>
      <w:tr w:rsidR="003A6AF4" w:rsidRPr="00007C1E" w14:paraId="4D5F1900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4CF3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D781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1F71" w14:textId="77777777" w:rsidR="003A6AF4" w:rsidRDefault="003A6AF4" w:rsidP="003A6AF4">
            <w:pPr>
              <w:spacing w:before="60" w:after="60" w:line="276" w:lineRule="auto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Розпорядження Кабінету Міністрів України від 16 травня 2014 р. № 523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«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3A6AF4" w:rsidRPr="00007C1E" w14:paraId="5F28F97C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04DE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99C1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6A89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Наказ Мінагрополітики від 15.02.2024  № 431, «Про затвердження Порядку державної реєстрації </w:t>
            </w:r>
            <w:proofErr w:type="spellStart"/>
            <w:r>
              <w:rPr>
                <w:sz w:val="28"/>
                <w:szCs w:val="28"/>
                <w:lang w:val="uk-UA"/>
              </w:rPr>
              <w:t>потужностей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та Порядку ведення державного реєстру операторів ринку та їхніх </w:t>
            </w:r>
            <w:proofErr w:type="spellStart"/>
            <w:r>
              <w:rPr>
                <w:sz w:val="28"/>
                <w:szCs w:val="28"/>
                <w:lang w:val="uk-UA"/>
              </w:rPr>
              <w:t>потужностей</w:t>
            </w:r>
            <w:proofErr w:type="spellEnd"/>
            <w:r>
              <w:rPr>
                <w:sz w:val="28"/>
                <w:szCs w:val="28"/>
                <w:lang w:val="uk-UA"/>
              </w:rPr>
              <w:t>» зареєстрований в Міністерстві юстиції України 04.04.2024 за № 501/41846</w:t>
            </w:r>
          </w:p>
        </w:tc>
      </w:tr>
      <w:tr w:rsidR="003A6AF4" w14:paraId="353F8CCE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0395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366E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08DB" w14:textId="77777777" w:rsidR="003A6AF4" w:rsidRDefault="003A6AF4" w:rsidP="003A6AF4">
            <w:pPr>
              <w:spacing w:before="60" w:after="6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A6AF4" w14:paraId="23772F95" w14:textId="77777777" w:rsidTr="00036C8A">
        <w:trPr>
          <w:trHeight w:val="332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8D1B" w14:textId="77777777" w:rsidR="003A6AF4" w:rsidRDefault="003A6AF4" w:rsidP="003A6AF4">
            <w:pPr>
              <w:spacing w:before="60" w:after="60" w:line="276" w:lineRule="auto"/>
              <w:ind w:firstLine="567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3A6AF4" w14:paraId="13A73F9E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3AC0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A681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52AC" w14:textId="77777777" w:rsidR="003A6AF4" w:rsidRDefault="003A6AF4" w:rsidP="003A6AF4">
            <w:pPr>
              <w:spacing w:before="60" w:after="60" w:line="276" w:lineRule="auto"/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Зміни у діяльності, що зумовлюють необхідність внесення змін до відомостей державного реєстру операторів ринку та їх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потужностей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.</w:t>
            </w:r>
          </w:p>
        </w:tc>
      </w:tr>
      <w:tr w:rsidR="003A6AF4" w:rsidRPr="00007C1E" w14:paraId="0189F923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4D8B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895D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93A5" w14:textId="707DAC18" w:rsidR="003A6AF4" w:rsidRPr="004334E7" w:rsidRDefault="003A6AF4" w:rsidP="003A6AF4">
            <w:pPr>
              <w:spacing w:line="276" w:lineRule="auto"/>
              <w:jc w:val="both"/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Повідомлення про зміни в довільній письмовій формі оператор ринку подає до територіального органу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потужності, у тому числі через центр надання адміністративних послуг, або зміни може бути сформовано та подано оператором ринку через Портал Дія (за наявності технічної можливості) або інші електронні інформаційні ресурси Держпродспоживслужби з накладанням електронного підпису, що базується на кваліфікованому сертифікаті електронного підпису</w:t>
            </w:r>
            <w:r>
              <w:rPr>
                <w:sz w:val="28"/>
                <w:szCs w:val="28"/>
                <w:lang w:val="uk-UA"/>
              </w:rPr>
              <w:t xml:space="preserve">, що зумовлюють необхідність внесення змін до відомостей </w:t>
            </w:r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державного реєстру операторів ринку та їх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потужностей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.</w:t>
            </w:r>
          </w:p>
        </w:tc>
      </w:tr>
      <w:tr w:rsidR="003A6AF4" w14:paraId="52C73E0C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5F2D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024F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Порядок та спосіб подання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документів, необхідних для отримання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888B" w14:textId="77777777" w:rsidR="003A6AF4" w:rsidRDefault="003A6AF4" w:rsidP="003A6AF4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Оператор ринку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зобов’язаний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протягом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10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lastRenderedPageBreak/>
              <w:t>робочих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днів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повідомляти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територіальний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орган компетентного органу про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зміни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своїй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діяльності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що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зумовлюють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необхідність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змін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відомостей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державного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реєстру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потужностей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операторів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ринку, 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також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припинення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потужності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A6AF4" w14:paraId="10E456C2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2E72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AE51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50A3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Безоплатно</w:t>
            </w:r>
          </w:p>
        </w:tc>
      </w:tr>
      <w:tr w:rsidR="003A6AF4" w14:paraId="2DBA954E" w14:textId="77777777" w:rsidTr="00036C8A">
        <w:trPr>
          <w:trHeight w:val="383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0647" w14:textId="77777777" w:rsidR="003A6AF4" w:rsidRDefault="003A6AF4" w:rsidP="003A6AF4">
            <w:pPr>
              <w:spacing w:before="60" w:after="60" w:line="276" w:lineRule="auto"/>
              <w:ind w:firstLine="567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У разі платності:</w:t>
            </w:r>
          </w:p>
        </w:tc>
      </w:tr>
      <w:tr w:rsidR="003A6AF4" w14:paraId="4ECDE7FF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9E0F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11.1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A5A6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C957" w14:textId="77777777" w:rsidR="003A6AF4" w:rsidRDefault="003A6AF4" w:rsidP="003A6AF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A6AF4" w14:paraId="1E6FE58E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EFDD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11.2.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BD0A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F49D" w14:textId="77777777" w:rsidR="003A6AF4" w:rsidRDefault="003A6AF4" w:rsidP="003A6AF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A6AF4" w14:paraId="451EC155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4D1B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11.3.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DA73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5F39" w14:textId="77777777" w:rsidR="003A6AF4" w:rsidRDefault="003A6AF4" w:rsidP="003A6AF4">
            <w:pPr>
              <w:spacing w:before="60" w:after="60"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3A6AF4" w14:paraId="20CB9DCF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B97D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18F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59ED" w14:textId="77777777" w:rsidR="003A6AF4" w:rsidRDefault="003A6AF4" w:rsidP="003A6AF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Зміни вносяться посадовими особами територіального органу протягом 5 робочих днів </w:t>
            </w:r>
            <w:r>
              <w:rPr>
                <w:sz w:val="28"/>
                <w:szCs w:val="28"/>
                <w:shd w:val="clear" w:color="auto" w:fill="FFFFFF"/>
              </w:rPr>
              <w:t xml:space="preserve"> з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дати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надходження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відповідного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повідомлення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оператора ринку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 або за умови наявності в Реєстрі інформації про ідентифікаційний код юридичної особи в Єдиному державному реєстрі підприємств та організацій України або РНОКПП оператора ринку зміни до Реєстру вносяться автоматично в режимі реального часу в день його подання.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A6AF4" w14:paraId="6472B694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D754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9625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E11C" w14:textId="77777777" w:rsidR="003A6AF4" w:rsidRDefault="003A6AF4" w:rsidP="003A6AF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3A6AF4" w14:paraId="5C3BAA60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2994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D621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6EC8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Внесення зміни до відомостей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державного реєстру операторів ринку та їх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потужностей</w:t>
            </w:r>
            <w:proofErr w:type="spellEnd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.</w:t>
            </w:r>
          </w:p>
        </w:tc>
      </w:tr>
      <w:tr w:rsidR="003A6AF4" w14:paraId="3E25D309" w14:textId="77777777" w:rsidTr="00036C8A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0CCC" w14:textId="77777777" w:rsidR="003A6AF4" w:rsidRDefault="003A6AF4" w:rsidP="003A6AF4">
            <w:pPr>
              <w:spacing w:before="60" w:after="60" w:line="7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EBD7" w14:textId="77777777" w:rsidR="003A6AF4" w:rsidRDefault="003A6AF4" w:rsidP="003A6AF4">
            <w:pPr>
              <w:spacing w:before="60" w:after="60" w:line="7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6928" w14:textId="77777777" w:rsidR="003A6AF4" w:rsidRDefault="003A6AF4" w:rsidP="003A6AF4">
            <w:pPr>
              <w:spacing w:before="60" w:after="60" w:line="276" w:lineRule="auto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Інформація 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державного реєстру операторів ринку та їх </w:t>
            </w:r>
            <w:proofErr w:type="spellStart"/>
            <w:r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потужностей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(публічний модуль).</w:t>
            </w:r>
          </w:p>
        </w:tc>
      </w:tr>
      <w:tr w:rsidR="003A6AF4" w14:paraId="48AE0EC6" w14:textId="77777777" w:rsidTr="00036C8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E041" w14:textId="77777777" w:rsidR="003A6AF4" w:rsidRDefault="003A6AF4" w:rsidP="003A6AF4">
            <w:pPr>
              <w:spacing w:before="60" w:after="60" w:line="27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EB3D" w14:textId="77777777" w:rsidR="003A6AF4" w:rsidRDefault="003A6AF4" w:rsidP="003A6AF4">
            <w:pPr>
              <w:spacing w:before="60" w:after="60"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63E5" w14:textId="77777777" w:rsidR="003A6AF4" w:rsidRDefault="003A6AF4" w:rsidP="003A6AF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4CF4DF41" w14:textId="02F27654" w:rsidR="004334E7" w:rsidRDefault="004334E7" w:rsidP="004334E7">
      <w:pPr>
        <w:rPr>
          <w:lang w:val="uk-UA"/>
        </w:rPr>
      </w:pPr>
    </w:p>
    <w:p w14:paraId="6925A1A5" w14:textId="77777777" w:rsidR="004334E7" w:rsidRDefault="004334E7" w:rsidP="004334E7">
      <w:pPr>
        <w:rPr>
          <w:lang w:val="uk-UA"/>
        </w:rPr>
      </w:pPr>
    </w:p>
    <w:p w14:paraId="63B71965" w14:textId="77777777" w:rsidR="004334E7" w:rsidRDefault="004334E7" w:rsidP="004334E7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14:paraId="393BD6BF" w14:textId="46101914" w:rsidR="001D19CA" w:rsidRPr="004334E7" w:rsidRDefault="001D19CA" w:rsidP="004334E7"/>
    <w:sectPr w:rsidR="001D19CA" w:rsidRPr="004334E7" w:rsidSect="00036C8A">
      <w:headerReference w:type="default" r:id="rId7"/>
      <w:pgSz w:w="11906" w:h="16838"/>
      <w:pgMar w:top="1134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2D89F" w14:textId="77777777" w:rsidR="00E741F7" w:rsidRDefault="00E741F7" w:rsidP="003F7A45">
      <w:r>
        <w:separator/>
      </w:r>
    </w:p>
  </w:endnote>
  <w:endnote w:type="continuationSeparator" w:id="0">
    <w:p w14:paraId="1186F023" w14:textId="77777777" w:rsidR="00E741F7" w:rsidRDefault="00E741F7" w:rsidP="003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3AC0C" w14:textId="77777777" w:rsidR="00E741F7" w:rsidRDefault="00E741F7" w:rsidP="003F7A45">
      <w:r>
        <w:separator/>
      </w:r>
    </w:p>
  </w:footnote>
  <w:footnote w:type="continuationSeparator" w:id="0">
    <w:p w14:paraId="7EB8BFA4" w14:textId="77777777" w:rsidR="00E741F7" w:rsidRDefault="00E741F7" w:rsidP="003F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785942"/>
      <w:docPartObj>
        <w:docPartGallery w:val="Page Numbers (Top of Page)"/>
        <w:docPartUnique/>
      </w:docPartObj>
    </w:sdtPr>
    <w:sdtEndPr/>
    <w:sdtContent>
      <w:p w14:paraId="6B5A5D0F" w14:textId="69E49C08" w:rsidR="003F7A45" w:rsidRDefault="003F7A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C1E" w:rsidRPr="00007C1E">
          <w:rPr>
            <w:noProof/>
            <w:lang w:val="uk-UA"/>
          </w:rPr>
          <w:t>4</w:t>
        </w:r>
        <w:r>
          <w:fldChar w:fldCharType="end"/>
        </w:r>
      </w:p>
    </w:sdtContent>
  </w:sdt>
  <w:p w14:paraId="4C0D7B2B" w14:textId="77777777" w:rsidR="003F7A45" w:rsidRDefault="003F7A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BE2"/>
    <w:multiLevelType w:val="hybridMultilevel"/>
    <w:tmpl w:val="8D766F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7659E"/>
    <w:multiLevelType w:val="hybridMultilevel"/>
    <w:tmpl w:val="4AB0D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107E6"/>
    <w:multiLevelType w:val="hybridMultilevel"/>
    <w:tmpl w:val="EF309F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06E97"/>
    <w:multiLevelType w:val="hybridMultilevel"/>
    <w:tmpl w:val="42F41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53D58"/>
    <w:multiLevelType w:val="hybridMultilevel"/>
    <w:tmpl w:val="4290E4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87B7F"/>
    <w:multiLevelType w:val="hybridMultilevel"/>
    <w:tmpl w:val="880A4B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17"/>
    <w:rsid w:val="00007C1E"/>
    <w:rsid w:val="00036C8A"/>
    <w:rsid w:val="00070E16"/>
    <w:rsid w:val="000A08F7"/>
    <w:rsid w:val="000A286A"/>
    <w:rsid w:val="000B59D1"/>
    <w:rsid w:val="000E2989"/>
    <w:rsid w:val="001246D4"/>
    <w:rsid w:val="001501A3"/>
    <w:rsid w:val="001729D0"/>
    <w:rsid w:val="00192B5A"/>
    <w:rsid w:val="001C19DC"/>
    <w:rsid w:val="001D15CC"/>
    <w:rsid w:val="001D19CA"/>
    <w:rsid w:val="001D6AC5"/>
    <w:rsid w:val="001E1F22"/>
    <w:rsid w:val="00207CDD"/>
    <w:rsid w:val="002100DB"/>
    <w:rsid w:val="00212BA0"/>
    <w:rsid w:val="00260474"/>
    <w:rsid w:val="002673C0"/>
    <w:rsid w:val="00277CAB"/>
    <w:rsid w:val="00287A0B"/>
    <w:rsid w:val="003017D6"/>
    <w:rsid w:val="003542CA"/>
    <w:rsid w:val="003673DF"/>
    <w:rsid w:val="00380A8D"/>
    <w:rsid w:val="0039115C"/>
    <w:rsid w:val="00393D59"/>
    <w:rsid w:val="003A6AF4"/>
    <w:rsid w:val="003D2430"/>
    <w:rsid w:val="003E2B17"/>
    <w:rsid w:val="003E6692"/>
    <w:rsid w:val="003F7A45"/>
    <w:rsid w:val="004015AA"/>
    <w:rsid w:val="00404622"/>
    <w:rsid w:val="004334E7"/>
    <w:rsid w:val="004821F5"/>
    <w:rsid w:val="004D316E"/>
    <w:rsid w:val="00534726"/>
    <w:rsid w:val="005650A4"/>
    <w:rsid w:val="0058363A"/>
    <w:rsid w:val="005F1907"/>
    <w:rsid w:val="00611754"/>
    <w:rsid w:val="006445D5"/>
    <w:rsid w:val="00653174"/>
    <w:rsid w:val="006666F9"/>
    <w:rsid w:val="006B5BC5"/>
    <w:rsid w:val="006C4262"/>
    <w:rsid w:val="006E595A"/>
    <w:rsid w:val="006E5E61"/>
    <w:rsid w:val="00716D0E"/>
    <w:rsid w:val="00737977"/>
    <w:rsid w:val="007428FF"/>
    <w:rsid w:val="00765BB8"/>
    <w:rsid w:val="007C191A"/>
    <w:rsid w:val="007E7BDC"/>
    <w:rsid w:val="007F1A69"/>
    <w:rsid w:val="00800F76"/>
    <w:rsid w:val="008416D1"/>
    <w:rsid w:val="00843B9F"/>
    <w:rsid w:val="0089360B"/>
    <w:rsid w:val="008D4486"/>
    <w:rsid w:val="00990829"/>
    <w:rsid w:val="009A769B"/>
    <w:rsid w:val="009B7432"/>
    <w:rsid w:val="009F203B"/>
    <w:rsid w:val="00A00ECC"/>
    <w:rsid w:val="00A1635C"/>
    <w:rsid w:val="00A325F5"/>
    <w:rsid w:val="00A518EC"/>
    <w:rsid w:val="00A612F5"/>
    <w:rsid w:val="00B00A50"/>
    <w:rsid w:val="00B16A62"/>
    <w:rsid w:val="00B64540"/>
    <w:rsid w:val="00B81921"/>
    <w:rsid w:val="00B94432"/>
    <w:rsid w:val="00B948AB"/>
    <w:rsid w:val="00BF2CD6"/>
    <w:rsid w:val="00BF2E6C"/>
    <w:rsid w:val="00C240FA"/>
    <w:rsid w:val="00C31116"/>
    <w:rsid w:val="00C80381"/>
    <w:rsid w:val="00C91982"/>
    <w:rsid w:val="00CA7C4F"/>
    <w:rsid w:val="00CB2704"/>
    <w:rsid w:val="00CC73A5"/>
    <w:rsid w:val="00CD3265"/>
    <w:rsid w:val="00D1633F"/>
    <w:rsid w:val="00D17B14"/>
    <w:rsid w:val="00D4263B"/>
    <w:rsid w:val="00D60000"/>
    <w:rsid w:val="00D628C0"/>
    <w:rsid w:val="00D83ABB"/>
    <w:rsid w:val="00DA2C82"/>
    <w:rsid w:val="00E306F9"/>
    <w:rsid w:val="00E379AE"/>
    <w:rsid w:val="00E741F7"/>
    <w:rsid w:val="00E8477B"/>
    <w:rsid w:val="00EB4C73"/>
    <w:rsid w:val="00EB7767"/>
    <w:rsid w:val="00EE14C7"/>
    <w:rsid w:val="00F35A5C"/>
    <w:rsid w:val="00F81CB7"/>
    <w:rsid w:val="00FD3981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0B086"/>
  <w15:docId w15:val="{736F9212-17C3-41F3-A47C-9C9F4510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B17"/>
    <w:rPr>
      <w:color w:val="0000FF"/>
      <w:u w:val="single"/>
    </w:rPr>
  </w:style>
  <w:style w:type="paragraph" w:styleId="a4">
    <w:name w:val="Normal (Web)"/>
    <w:basedOn w:val="a"/>
    <w:uiPriority w:val="99"/>
    <w:rsid w:val="003E2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F2E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E6C"/>
  </w:style>
  <w:style w:type="character" w:customStyle="1" w:styleId="a7">
    <w:name w:val="Текст примечания Знак"/>
    <w:basedOn w:val="a0"/>
    <w:link w:val="a6"/>
    <w:uiPriority w:val="99"/>
    <w:semiHidden/>
    <w:rsid w:val="00BF2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E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277CA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729D0"/>
    <w:pPr>
      <w:ind w:left="720"/>
      <w:contextualSpacing/>
    </w:pPr>
  </w:style>
  <w:style w:type="paragraph" w:customStyle="1" w:styleId="rvps2">
    <w:name w:val="rvps2"/>
    <w:basedOn w:val="a"/>
    <w:rsid w:val="006C42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3F7A4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7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F7A4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7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3A6AF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8363A"/>
    <w:pPr>
      <w:adjustRightInd/>
      <w:ind w:left="107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2841</Words>
  <Characters>1620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2024-08-02T06:18:00Z</cp:lastPrinted>
  <dcterms:created xsi:type="dcterms:W3CDTF">2024-11-25T14:59:00Z</dcterms:created>
  <dcterms:modified xsi:type="dcterms:W3CDTF">2025-01-16T14:58:00Z</dcterms:modified>
</cp:coreProperties>
</file>