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B460" w14:textId="77777777" w:rsidR="008C676D" w:rsidRPr="00545EB4" w:rsidRDefault="008C676D" w:rsidP="000159E2">
      <w:pPr>
        <w:pStyle w:val="a3"/>
        <w:ind w:left="6379"/>
        <w:rPr>
          <w:color w:val="FF0000"/>
          <w:sz w:val="24"/>
          <w:szCs w:val="24"/>
        </w:rPr>
      </w:pPr>
      <w:r w:rsidRPr="00545EB4">
        <w:rPr>
          <w:color w:val="FF0000"/>
          <w:sz w:val="24"/>
          <w:szCs w:val="24"/>
        </w:rPr>
        <w:t>ЗАТВЕРДЖЕНО</w:t>
      </w:r>
    </w:p>
    <w:p w14:paraId="169E7795" w14:textId="77777777" w:rsidR="008C676D" w:rsidRPr="00545EB4" w:rsidRDefault="008C676D" w:rsidP="000159E2">
      <w:pPr>
        <w:pStyle w:val="a3"/>
        <w:ind w:left="6379"/>
        <w:rPr>
          <w:color w:val="FF0000"/>
          <w:sz w:val="24"/>
          <w:szCs w:val="24"/>
        </w:rPr>
      </w:pPr>
      <w:r w:rsidRPr="00545EB4">
        <w:rPr>
          <w:color w:val="FF0000"/>
          <w:sz w:val="24"/>
          <w:szCs w:val="24"/>
        </w:rPr>
        <w:t xml:space="preserve">наказ начальника управління соціального захисту населення  виконавчого комітету </w:t>
      </w:r>
    </w:p>
    <w:p w14:paraId="585E4527" w14:textId="77777777" w:rsidR="008C676D" w:rsidRPr="00545EB4" w:rsidRDefault="008C676D" w:rsidP="000159E2">
      <w:pPr>
        <w:pStyle w:val="a3"/>
        <w:ind w:left="6379"/>
        <w:rPr>
          <w:color w:val="FF0000"/>
          <w:sz w:val="24"/>
          <w:szCs w:val="24"/>
        </w:rPr>
      </w:pPr>
      <w:r w:rsidRPr="00545EB4">
        <w:rPr>
          <w:color w:val="FF0000"/>
          <w:sz w:val="24"/>
          <w:szCs w:val="24"/>
        </w:rPr>
        <w:t>міської ради</w:t>
      </w:r>
    </w:p>
    <w:p w14:paraId="338FC196" w14:textId="72D6CAE1" w:rsidR="008C676D" w:rsidRPr="00545EB4" w:rsidRDefault="008C676D" w:rsidP="000159E2">
      <w:pPr>
        <w:pStyle w:val="a3"/>
        <w:ind w:left="6379"/>
        <w:rPr>
          <w:color w:val="FF0000"/>
          <w:sz w:val="24"/>
          <w:szCs w:val="24"/>
        </w:rPr>
      </w:pPr>
      <w:r w:rsidRPr="00545EB4">
        <w:rPr>
          <w:color w:val="FF0000"/>
          <w:sz w:val="24"/>
          <w:szCs w:val="24"/>
        </w:rPr>
        <w:t>24.07.2023 № 15</w:t>
      </w:r>
      <w:r w:rsidR="00AE5725">
        <w:rPr>
          <w:color w:val="FF0000"/>
          <w:sz w:val="24"/>
          <w:szCs w:val="24"/>
        </w:rPr>
        <w:t>/2023-н</w:t>
      </w:r>
    </w:p>
    <w:p w14:paraId="2D0257DB" w14:textId="77777777" w:rsidR="008C676D" w:rsidRPr="00545EB4" w:rsidRDefault="008C676D" w:rsidP="000159E2">
      <w:pPr>
        <w:pStyle w:val="a3"/>
        <w:ind w:left="6379"/>
        <w:rPr>
          <w:color w:val="FF0000"/>
          <w:sz w:val="24"/>
          <w:szCs w:val="24"/>
        </w:rPr>
      </w:pPr>
      <w:r w:rsidRPr="00545EB4">
        <w:rPr>
          <w:color w:val="FF0000"/>
          <w:sz w:val="24"/>
          <w:szCs w:val="24"/>
        </w:rPr>
        <w:t>(у редакції наказу начальника управління соціального захисту населення виконавчого комітету міської ради</w:t>
      </w:r>
    </w:p>
    <w:p w14:paraId="4DF14785" w14:textId="1E2B76C1" w:rsidR="008C676D" w:rsidRPr="00545EB4" w:rsidRDefault="00AE5725" w:rsidP="000159E2">
      <w:pPr>
        <w:pStyle w:val="a3"/>
        <w:ind w:left="6379"/>
        <w:rPr>
          <w:color w:val="FF0000"/>
          <w:sz w:val="24"/>
          <w:szCs w:val="24"/>
        </w:rPr>
      </w:pPr>
      <w:r>
        <w:rPr>
          <w:color w:val="FF0000"/>
          <w:sz w:val="24"/>
          <w:szCs w:val="24"/>
        </w:rPr>
        <w:t>22.05.2024 № 14/2024-</w:t>
      </w:r>
      <w:r w:rsidR="008C2E00">
        <w:rPr>
          <w:color w:val="FF0000"/>
          <w:sz w:val="24"/>
          <w:szCs w:val="24"/>
        </w:rPr>
        <w:t>н</w:t>
      </w:r>
      <w:r w:rsidR="008C676D" w:rsidRPr="00545EB4">
        <w:rPr>
          <w:color w:val="FF0000"/>
          <w:sz w:val="24"/>
          <w:szCs w:val="24"/>
        </w:rPr>
        <w:t>)</w:t>
      </w:r>
    </w:p>
    <w:p w14:paraId="7E1C4A8D" w14:textId="77777777" w:rsidR="00405903" w:rsidRPr="00545EB4" w:rsidRDefault="00405903" w:rsidP="000159E2">
      <w:pPr>
        <w:pStyle w:val="a3"/>
        <w:rPr>
          <w:sz w:val="24"/>
          <w:szCs w:val="24"/>
        </w:rPr>
      </w:pPr>
    </w:p>
    <w:p w14:paraId="1E64FDCF" w14:textId="7977A7BA" w:rsidR="00405903" w:rsidRPr="00545EB4" w:rsidRDefault="00000000" w:rsidP="000159E2">
      <w:pPr>
        <w:pStyle w:val="a3"/>
        <w:jc w:val="center"/>
        <w:rPr>
          <w:sz w:val="24"/>
          <w:szCs w:val="24"/>
        </w:rPr>
      </w:pPr>
      <w:r w:rsidRPr="00545EB4">
        <w:rPr>
          <w:b/>
          <w:sz w:val="24"/>
          <w:szCs w:val="24"/>
          <w:lang w:eastAsia="uk-UA"/>
        </w:rPr>
        <w:t>ІНФОРМАЦІЙНА КАРТКА</w:t>
      </w:r>
    </w:p>
    <w:p w14:paraId="2369A7F9" w14:textId="7E6A83A7" w:rsidR="00405903" w:rsidRPr="00545EB4" w:rsidRDefault="00000000" w:rsidP="000159E2">
      <w:pPr>
        <w:pStyle w:val="a3"/>
        <w:tabs>
          <w:tab w:val="left" w:pos="3969"/>
        </w:tabs>
        <w:jc w:val="center"/>
        <w:rPr>
          <w:sz w:val="24"/>
          <w:szCs w:val="24"/>
        </w:rPr>
      </w:pPr>
      <w:r w:rsidRPr="00545EB4">
        <w:rPr>
          <w:b/>
          <w:sz w:val="24"/>
          <w:szCs w:val="24"/>
          <w:lang w:eastAsia="uk-UA"/>
        </w:rPr>
        <w:t>адміністративної послуги</w:t>
      </w:r>
    </w:p>
    <w:p w14:paraId="275DB0A8" w14:textId="77777777" w:rsidR="00405903" w:rsidRPr="00545EB4" w:rsidRDefault="00000000" w:rsidP="000159E2">
      <w:pPr>
        <w:pStyle w:val="a3"/>
        <w:jc w:val="center"/>
        <w:rPr>
          <w:sz w:val="24"/>
          <w:szCs w:val="24"/>
        </w:rPr>
      </w:pPr>
      <w:r w:rsidRPr="00545EB4">
        <w:rPr>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14:paraId="504EF585" w14:textId="77777777" w:rsidR="00405903" w:rsidRPr="00545EB4" w:rsidRDefault="00405903" w:rsidP="000159E2">
      <w:pPr>
        <w:pStyle w:val="a3"/>
        <w:jc w:val="center"/>
        <w:rPr>
          <w:sz w:val="24"/>
          <w:szCs w:val="24"/>
        </w:rPr>
      </w:pPr>
    </w:p>
    <w:p w14:paraId="002DDD04" w14:textId="57498BE3" w:rsidR="00405903" w:rsidRPr="00545EB4" w:rsidRDefault="00000000" w:rsidP="000159E2">
      <w:pPr>
        <w:pStyle w:val="a3"/>
        <w:spacing w:line="240" w:lineRule="auto"/>
        <w:jc w:val="center"/>
        <w:rPr>
          <w:sz w:val="24"/>
          <w:szCs w:val="24"/>
        </w:rPr>
      </w:pPr>
      <w:r w:rsidRPr="00545EB4">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7A8492EE" w14:textId="4FC9DE39" w:rsidR="00405903" w:rsidRPr="00545EB4" w:rsidRDefault="00000000" w:rsidP="000159E2">
      <w:pPr>
        <w:pStyle w:val="a3"/>
        <w:spacing w:line="240" w:lineRule="auto"/>
        <w:jc w:val="center"/>
        <w:rPr>
          <w:sz w:val="24"/>
          <w:szCs w:val="24"/>
        </w:rPr>
      </w:pPr>
      <w:r w:rsidRPr="00545EB4">
        <w:rPr>
          <w:sz w:val="24"/>
          <w:szCs w:val="24"/>
          <w:lang w:eastAsia="uk-UA"/>
        </w:rPr>
        <w:t>________________________________________________________________</w:t>
      </w:r>
    </w:p>
    <w:p w14:paraId="4B05A24F" w14:textId="3B8864CC" w:rsidR="00405903" w:rsidRPr="00545EB4" w:rsidRDefault="00000000" w:rsidP="000159E2">
      <w:pPr>
        <w:pStyle w:val="a3"/>
        <w:spacing w:line="240" w:lineRule="auto"/>
        <w:jc w:val="center"/>
        <w:rPr>
          <w:sz w:val="24"/>
          <w:szCs w:val="24"/>
        </w:rPr>
      </w:pPr>
      <w:r w:rsidRPr="00545EB4">
        <w:rPr>
          <w:sz w:val="24"/>
          <w:szCs w:val="24"/>
          <w:lang w:eastAsia="uk-UA"/>
        </w:rPr>
        <w:t>(найменування суб’єкта надання адміністративної послуги та / або центру надання адміністративних послуг)</w:t>
      </w:r>
    </w:p>
    <w:p w14:paraId="32307D80" w14:textId="77777777" w:rsidR="00405903" w:rsidRPr="00545EB4" w:rsidRDefault="00405903" w:rsidP="000159E2">
      <w:pPr>
        <w:pStyle w:val="a3"/>
        <w:spacing w:line="240" w:lineRule="auto"/>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405903" w:rsidRPr="00545EB4" w14:paraId="2F533C40"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94B7850" w14:textId="77777777" w:rsidR="00405903" w:rsidRPr="00545EB4" w:rsidRDefault="00000000" w:rsidP="000159E2">
            <w:pPr>
              <w:pStyle w:val="a3"/>
              <w:rPr>
                <w:sz w:val="24"/>
                <w:szCs w:val="24"/>
              </w:rPr>
            </w:pPr>
            <w:bookmarkStart w:id="0" w:name="n14"/>
            <w:bookmarkEnd w:id="0"/>
            <w:r w:rsidRPr="00545EB4">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405903" w:rsidRPr="00545EB4" w14:paraId="4047C6A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73B3D04" w14:textId="77777777" w:rsidR="00405903" w:rsidRPr="00545EB4" w:rsidRDefault="00000000" w:rsidP="000159E2">
            <w:pPr>
              <w:pStyle w:val="a3"/>
              <w:rPr>
                <w:sz w:val="24"/>
                <w:szCs w:val="24"/>
              </w:rPr>
            </w:pPr>
            <w:r w:rsidRPr="00545EB4">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A08D29" w14:textId="77777777" w:rsidR="00405903" w:rsidRPr="00545EB4" w:rsidRDefault="00000000" w:rsidP="000159E2">
            <w:pPr>
              <w:pStyle w:val="a3"/>
              <w:rPr>
                <w:sz w:val="24"/>
                <w:szCs w:val="24"/>
              </w:rPr>
            </w:pPr>
            <w:r w:rsidRPr="00545EB4">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854150A"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4CB814D9"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 xml:space="preserve">31100, Хмельницька обл., Хмельницький район                           </w:t>
            </w:r>
          </w:p>
          <w:p w14:paraId="4D04982E"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 xml:space="preserve"> м. Старокостянтинів, провул. Подільський, 1 </w:t>
            </w:r>
          </w:p>
          <w:p w14:paraId="444F0443" w14:textId="77777777" w:rsidR="00405903" w:rsidRPr="00545EB4" w:rsidRDefault="00405903" w:rsidP="000159E2">
            <w:pPr>
              <w:pStyle w:val="ab"/>
              <w:spacing w:after="0" w:line="100" w:lineRule="atLeast"/>
              <w:jc w:val="both"/>
              <w:rPr>
                <w:rFonts w:ascii="Times New Roman" w:hAnsi="Times New Roman" w:cs="Times New Roman"/>
                <w:sz w:val="24"/>
                <w:szCs w:val="24"/>
              </w:rPr>
            </w:pPr>
          </w:p>
          <w:p w14:paraId="2663593B" w14:textId="77777777" w:rsidR="00405903" w:rsidRPr="00545EB4" w:rsidRDefault="00000000" w:rsidP="000159E2">
            <w:pPr>
              <w:pStyle w:val="WW-"/>
              <w:spacing w:after="0" w:line="100" w:lineRule="atLeast"/>
              <w:jc w:val="both"/>
              <w:rPr>
                <w:rFonts w:cs="Times New Roman"/>
                <w:lang w:val="uk-UA"/>
              </w:rPr>
            </w:pPr>
            <w:r w:rsidRPr="00545EB4">
              <w:rPr>
                <w:rFonts w:cs="Times New Roman"/>
                <w:b/>
                <w:bCs/>
                <w:lang w:val="uk-UA"/>
              </w:rPr>
              <w:t>Віддалені робочі місця ЦНАП:</w:t>
            </w:r>
          </w:p>
          <w:p w14:paraId="4C62EC92"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20А, с. Баглаї</w:t>
            </w:r>
          </w:p>
          <w:p w14:paraId="0A1A8977"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Молодіжна, буд. 29А, с. Березне</w:t>
            </w:r>
          </w:p>
          <w:p w14:paraId="37184757"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Молодіжна, буд. 2/4, c. Великі Мацевичі</w:t>
            </w:r>
          </w:p>
          <w:p w14:paraId="3975956B"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Миру, буд. 29, с. Великий Чернятин</w:t>
            </w:r>
          </w:p>
          <w:p w14:paraId="6EF20847"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21, с. Вербородинці</w:t>
            </w:r>
          </w:p>
          <w:p w14:paraId="563486E6"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Шкільна, буд. 102, с. Веснянка</w:t>
            </w:r>
          </w:p>
          <w:p w14:paraId="3828102E"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25, с. Волиця-Керекешина</w:t>
            </w:r>
          </w:p>
          <w:p w14:paraId="74017A64"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Шевченка, 3/2, с. Воронківці</w:t>
            </w:r>
          </w:p>
          <w:p w14:paraId="77C14BAE"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Грушевського, буд. 10, с. Григорівка</w:t>
            </w:r>
          </w:p>
          <w:p w14:paraId="4D814E11"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Садова, буд. 1/1, с. Губча</w:t>
            </w:r>
          </w:p>
          <w:p w14:paraId="749CC5C1"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9, с. Іршики</w:t>
            </w:r>
          </w:p>
          <w:p w14:paraId="3D5B6650"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20, с. Капустин</w:t>
            </w:r>
          </w:p>
          <w:p w14:paraId="7670E5CC"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25, с. Красносілка</w:t>
            </w:r>
          </w:p>
          <w:p w14:paraId="642CC209"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9/1, с. Огіївці</w:t>
            </w:r>
          </w:p>
          <w:p w14:paraId="241CC816"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17, с. Пашківці</w:t>
            </w:r>
          </w:p>
          <w:p w14:paraId="7F34AE48"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Шевченка, буд. 1, с. Пеньки</w:t>
            </w:r>
          </w:p>
          <w:p w14:paraId="230F0C80"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Перемоги, буд. 2, с. Радківці</w:t>
            </w:r>
          </w:p>
          <w:p w14:paraId="135F4639"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Фесуна, буд. 1/2, с. Решнівка</w:t>
            </w:r>
          </w:p>
          <w:p w14:paraId="4915A344"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lastRenderedPageBreak/>
              <w:t>вул. Центральна, буд. 69, с. Росолівці</w:t>
            </w:r>
          </w:p>
          <w:p w14:paraId="5E254822"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Прокоп’юка, буд. 4, с. Самчики</w:t>
            </w:r>
          </w:p>
          <w:p w14:paraId="574D37C9"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A"/>
                <w:sz w:val="24"/>
                <w:szCs w:val="24"/>
              </w:rPr>
              <w:t>вул. Центральна, буд. 13, с. Сахнівці</w:t>
            </w:r>
          </w:p>
          <w:p w14:paraId="48620864" w14:textId="77777777" w:rsidR="00405903" w:rsidRPr="00545EB4" w:rsidRDefault="00000000" w:rsidP="000159E2">
            <w:pPr>
              <w:pStyle w:val="a3"/>
              <w:rPr>
                <w:sz w:val="24"/>
                <w:szCs w:val="24"/>
              </w:rPr>
            </w:pPr>
            <w:r w:rsidRPr="00545EB4">
              <w:rPr>
                <w:sz w:val="24"/>
                <w:szCs w:val="24"/>
              </w:rPr>
              <w:t>вул. Садова, буд. 2, с. Стецьки</w:t>
            </w:r>
          </w:p>
          <w:p w14:paraId="73E8AD28" w14:textId="77777777" w:rsidR="00405903" w:rsidRPr="00545EB4" w:rsidRDefault="00405903" w:rsidP="000159E2">
            <w:pPr>
              <w:pStyle w:val="a3"/>
              <w:rPr>
                <w:sz w:val="24"/>
                <w:szCs w:val="24"/>
              </w:rPr>
            </w:pPr>
          </w:p>
        </w:tc>
      </w:tr>
      <w:tr w:rsidR="00405903" w:rsidRPr="00545EB4" w14:paraId="51654291"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9CB688" w14:textId="77777777" w:rsidR="00405903" w:rsidRPr="00545EB4" w:rsidRDefault="00000000" w:rsidP="000159E2">
            <w:pPr>
              <w:pStyle w:val="a3"/>
              <w:rPr>
                <w:sz w:val="24"/>
                <w:szCs w:val="24"/>
              </w:rPr>
            </w:pPr>
            <w:r w:rsidRPr="00545EB4">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134C48" w14:textId="77777777" w:rsidR="00405903" w:rsidRPr="00545EB4" w:rsidRDefault="00000000" w:rsidP="000159E2">
            <w:pPr>
              <w:pStyle w:val="a3"/>
              <w:rPr>
                <w:sz w:val="24"/>
                <w:szCs w:val="24"/>
              </w:rPr>
            </w:pPr>
            <w:r w:rsidRPr="00545EB4">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6624DEE" w14:textId="77777777" w:rsidR="00405903" w:rsidRPr="00545EB4" w:rsidRDefault="00000000" w:rsidP="000159E2">
            <w:pPr>
              <w:pStyle w:val="WW-"/>
              <w:spacing w:after="0" w:line="100" w:lineRule="atLeast"/>
              <w:rPr>
                <w:rFonts w:cs="Times New Roman"/>
                <w:lang w:val="uk-UA"/>
              </w:rPr>
            </w:pPr>
            <w:r w:rsidRPr="00545EB4">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545EB4">
              <w:rPr>
                <w:rFonts w:cs="Times New Roman"/>
                <w:color w:val="000000"/>
                <w:lang w:val="uk-UA"/>
              </w:rPr>
              <w:t>Понеділок-четвер: 8:00 – 17:15,</w:t>
            </w:r>
          </w:p>
          <w:p w14:paraId="14549342" w14:textId="77777777" w:rsidR="00405903" w:rsidRPr="00545EB4" w:rsidRDefault="00000000" w:rsidP="000159E2">
            <w:pPr>
              <w:pStyle w:val="WW-"/>
              <w:tabs>
                <w:tab w:val="left" w:pos="720"/>
              </w:tabs>
              <w:spacing w:after="0" w:line="100" w:lineRule="atLeast"/>
              <w:jc w:val="both"/>
              <w:rPr>
                <w:rFonts w:cs="Times New Roman"/>
                <w:lang w:val="uk-UA"/>
              </w:rPr>
            </w:pPr>
            <w:r w:rsidRPr="00545EB4">
              <w:rPr>
                <w:rFonts w:cs="Times New Roman"/>
                <w:color w:val="000000"/>
                <w:lang w:val="uk-UA"/>
              </w:rPr>
              <w:t>п’ятниця: 8:00 - 16:00;</w:t>
            </w:r>
          </w:p>
          <w:p w14:paraId="0BA1FEC1" w14:textId="77777777" w:rsidR="00405903" w:rsidRPr="00545EB4" w:rsidRDefault="00000000" w:rsidP="000159E2">
            <w:pPr>
              <w:pStyle w:val="WW-"/>
              <w:tabs>
                <w:tab w:val="left" w:pos="720"/>
              </w:tabs>
              <w:spacing w:after="0" w:line="100" w:lineRule="atLeast"/>
              <w:jc w:val="both"/>
              <w:rPr>
                <w:rFonts w:cs="Times New Roman"/>
                <w:lang w:val="uk-UA"/>
              </w:rPr>
            </w:pPr>
            <w:r w:rsidRPr="00545EB4">
              <w:rPr>
                <w:rFonts w:cs="Times New Roman"/>
                <w:color w:val="000000"/>
                <w:lang w:val="uk-UA"/>
              </w:rPr>
              <w:t>(обідня перерва – 12.00-13.00)</w:t>
            </w:r>
          </w:p>
          <w:p w14:paraId="60B6F94B" w14:textId="77777777" w:rsidR="00405903" w:rsidRPr="00545EB4" w:rsidRDefault="00000000" w:rsidP="000159E2">
            <w:pPr>
              <w:pStyle w:val="WW-"/>
              <w:spacing w:after="0" w:line="100" w:lineRule="atLeast"/>
              <w:jc w:val="both"/>
              <w:rPr>
                <w:rFonts w:cs="Times New Roman"/>
                <w:lang w:val="uk-UA"/>
              </w:rPr>
            </w:pPr>
            <w:r w:rsidRPr="00545EB4">
              <w:rPr>
                <w:rFonts w:cs="Times New Roman"/>
                <w:color w:val="000000"/>
                <w:spacing w:val="5"/>
                <w:lang w:val="uk-UA"/>
              </w:rPr>
              <w:t>вихідні дні: субота, неділя</w:t>
            </w:r>
            <w:r w:rsidRPr="00545EB4">
              <w:rPr>
                <w:rFonts w:cs="Times New Roman"/>
                <w:color w:val="000000"/>
                <w:lang w:val="uk-UA"/>
              </w:rPr>
              <w:t xml:space="preserve">   </w:t>
            </w:r>
          </w:p>
          <w:p w14:paraId="6686A183" w14:textId="77777777" w:rsidR="00405903" w:rsidRPr="00545EB4" w:rsidRDefault="00405903" w:rsidP="000159E2">
            <w:pPr>
              <w:pStyle w:val="WW-"/>
              <w:spacing w:after="0" w:line="100" w:lineRule="atLeast"/>
              <w:jc w:val="both"/>
              <w:rPr>
                <w:rFonts w:cs="Times New Roman"/>
                <w:lang w:val="uk-UA"/>
              </w:rPr>
            </w:pPr>
          </w:p>
          <w:p w14:paraId="55EF14AD" w14:textId="77777777" w:rsidR="00405903" w:rsidRPr="00545EB4" w:rsidRDefault="00000000" w:rsidP="000159E2">
            <w:pPr>
              <w:pStyle w:val="WW-"/>
              <w:spacing w:after="0" w:line="100" w:lineRule="atLeast"/>
              <w:jc w:val="both"/>
              <w:rPr>
                <w:rFonts w:cs="Times New Roman"/>
                <w:lang w:val="uk-UA"/>
              </w:rPr>
            </w:pPr>
            <w:r w:rsidRPr="00545EB4">
              <w:rPr>
                <w:rFonts w:cs="Times New Roman"/>
                <w:b/>
                <w:color w:val="000000"/>
                <w:lang w:val="uk-UA"/>
              </w:rPr>
              <w:t xml:space="preserve">Графік роботи </w:t>
            </w:r>
            <w:r w:rsidRPr="00545EB4">
              <w:rPr>
                <w:rFonts w:cs="Times New Roman"/>
                <w:b/>
                <w:bCs/>
                <w:color w:val="000000"/>
                <w:lang w:val="uk-UA"/>
              </w:rPr>
              <w:t>віддалених робочих місць ЦНАП:</w:t>
            </w:r>
          </w:p>
          <w:p w14:paraId="4FF914E0"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0"/>
                <w:sz w:val="24"/>
                <w:szCs w:val="24"/>
              </w:rPr>
              <w:t>Понеділок-четвер: 8:00 – 17:15,</w:t>
            </w:r>
          </w:p>
          <w:p w14:paraId="21A2C206"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color w:val="000000"/>
                <w:sz w:val="24"/>
                <w:szCs w:val="24"/>
              </w:rPr>
              <w:t>п’ятниця: 8:00 - 16:00;</w:t>
            </w:r>
          </w:p>
          <w:p w14:paraId="7BFA2230" w14:textId="77777777" w:rsidR="00405903" w:rsidRPr="00545EB4" w:rsidRDefault="00000000" w:rsidP="000159E2">
            <w:pPr>
              <w:pStyle w:val="WW-"/>
              <w:tabs>
                <w:tab w:val="left" w:pos="720"/>
              </w:tabs>
              <w:spacing w:after="0" w:line="100" w:lineRule="atLeast"/>
              <w:jc w:val="both"/>
              <w:rPr>
                <w:rFonts w:cs="Times New Roman"/>
                <w:lang w:val="uk-UA"/>
              </w:rPr>
            </w:pPr>
            <w:r w:rsidRPr="00545EB4">
              <w:rPr>
                <w:rFonts w:cs="Times New Roman"/>
                <w:color w:val="000000"/>
                <w:lang w:val="uk-UA"/>
              </w:rPr>
              <w:t>(обідня перерва – 12.00-13.00)</w:t>
            </w:r>
          </w:p>
          <w:p w14:paraId="45FE8C9D" w14:textId="77777777" w:rsidR="00405903" w:rsidRPr="00545EB4" w:rsidRDefault="00000000" w:rsidP="000159E2">
            <w:pPr>
              <w:pStyle w:val="WW-"/>
              <w:spacing w:after="0" w:line="100" w:lineRule="atLeast"/>
              <w:jc w:val="both"/>
              <w:rPr>
                <w:rFonts w:cs="Times New Roman"/>
                <w:lang w:val="uk-UA"/>
              </w:rPr>
            </w:pPr>
            <w:r w:rsidRPr="00545EB4">
              <w:rPr>
                <w:rFonts w:eastAsia="Times New Roman" w:cs="Times New Roman"/>
                <w:color w:val="000000"/>
                <w:spacing w:val="5"/>
                <w:shd w:val="clear" w:color="auto" w:fill="FFFFFF"/>
                <w:lang w:val="uk-UA"/>
              </w:rPr>
              <w:t>вихідні дні: субота, неділя</w:t>
            </w:r>
            <w:r w:rsidRPr="00545EB4">
              <w:rPr>
                <w:rFonts w:eastAsia="Times New Roman" w:cs="Times New Roman"/>
                <w:color w:val="000000"/>
                <w:shd w:val="clear" w:color="auto" w:fill="FFFFFF"/>
                <w:lang w:val="uk-UA"/>
              </w:rPr>
              <w:t xml:space="preserve">   </w:t>
            </w:r>
          </w:p>
        </w:tc>
      </w:tr>
      <w:tr w:rsidR="00405903" w:rsidRPr="00545EB4" w14:paraId="5DAEA1EF"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4B7A538" w14:textId="77777777" w:rsidR="00405903" w:rsidRPr="00545EB4" w:rsidRDefault="00000000" w:rsidP="000159E2">
            <w:pPr>
              <w:pStyle w:val="a3"/>
              <w:rPr>
                <w:sz w:val="24"/>
                <w:szCs w:val="24"/>
              </w:rPr>
            </w:pPr>
            <w:r w:rsidRPr="00545EB4">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44A2871" w14:textId="7CABBEA3" w:rsidR="00405903" w:rsidRPr="00545EB4" w:rsidRDefault="00000000" w:rsidP="00545EB4">
            <w:pPr>
              <w:pStyle w:val="a3"/>
              <w:jc w:val="left"/>
              <w:rPr>
                <w:sz w:val="24"/>
                <w:szCs w:val="24"/>
              </w:rPr>
            </w:pPr>
            <w:r w:rsidRPr="00545EB4">
              <w:rPr>
                <w:sz w:val="24"/>
                <w:szCs w:val="24"/>
                <w:lang w:eastAsia="uk-UA"/>
              </w:rPr>
              <w:t>Телефон</w:t>
            </w:r>
            <w:r w:rsidR="00545EB4">
              <w:rPr>
                <w:sz w:val="24"/>
                <w:szCs w:val="24"/>
                <w:lang w:eastAsia="uk-UA"/>
              </w:rPr>
              <w:t xml:space="preserve">, </w:t>
            </w:r>
            <w:r w:rsidR="00545EB4" w:rsidRPr="00545EB4">
              <w:rPr>
                <w:sz w:val="24"/>
                <w:szCs w:val="24"/>
                <w:lang w:eastAsia="uk-UA"/>
              </w:rPr>
              <w:t xml:space="preserve">адреса </w:t>
            </w:r>
            <w:r w:rsidRPr="00545EB4">
              <w:rPr>
                <w:sz w:val="24"/>
                <w:szCs w:val="24"/>
                <w:lang w:eastAsia="uk-UA"/>
              </w:rPr>
              <w:t>електронн</w:t>
            </w:r>
            <w:r w:rsidR="00545EB4">
              <w:rPr>
                <w:sz w:val="24"/>
                <w:szCs w:val="24"/>
                <w:lang w:eastAsia="uk-UA"/>
              </w:rPr>
              <w:t xml:space="preserve">ої пошти </w:t>
            </w:r>
            <w:r w:rsidRPr="00545EB4">
              <w:rPr>
                <w:sz w:val="24"/>
                <w:szCs w:val="24"/>
                <w:lang w:eastAsia="uk-UA"/>
              </w:rPr>
              <w:t xml:space="preserve">та вебсайт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BFE3B63"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5339119E"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bCs/>
                <w:color w:val="000000"/>
                <w:sz w:val="24"/>
                <w:szCs w:val="24"/>
                <w:shd w:val="clear" w:color="auto" w:fill="FFFFFF"/>
              </w:rPr>
              <w:t>Контактний телефон:</w:t>
            </w:r>
            <w:r w:rsidRPr="00545EB4">
              <w:rPr>
                <w:rFonts w:ascii="Times New Roman" w:hAnsi="Times New Roman" w:cs="Times New Roman"/>
                <w:color w:val="000000"/>
                <w:sz w:val="24"/>
                <w:szCs w:val="24"/>
                <w:shd w:val="clear" w:color="auto" w:fill="FFFFFF"/>
              </w:rPr>
              <w:t xml:space="preserve"> (03854) 3-18-31  </w:t>
            </w:r>
          </w:p>
          <w:p w14:paraId="4F65AD45" w14:textId="77777777" w:rsidR="00405903" w:rsidRPr="00545EB4" w:rsidRDefault="00000000" w:rsidP="000159E2">
            <w:pPr>
              <w:pStyle w:val="ab"/>
              <w:spacing w:after="0" w:line="100" w:lineRule="atLeast"/>
              <w:jc w:val="both"/>
              <w:rPr>
                <w:rFonts w:ascii="Times New Roman" w:hAnsi="Times New Roman" w:cs="Times New Roman"/>
                <w:sz w:val="24"/>
                <w:szCs w:val="24"/>
              </w:rPr>
            </w:pPr>
            <w:r w:rsidRPr="00545EB4">
              <w:rPr>
                <w:rFonts w:ascii="Times New Roman" w:hAnsi="Times New Roman" w:cs="Times New Roman"/>
                <w:bCs/>
                <w:color w:val="000000"/>
                <w:sz w:val="24"/>
                <w:szCs w:val="24"/>
                <w:shd w:val="clear" w:color="auto" w:fill="FFFFFF"/>
              </w:rPr>
              <w:t>телефон       керівника:</w:t>
            </w:r>
            <w:r w:rsidRPr="00545EB4">
              <w:rPr>
                <w:rFonts w:ascii="Times New Roman" w:hAnsi="Times New Roman" w:cs="Times New Roman"/>
                <w:color w:val="000000"/>
                <w:sz w:val="24"/>
                <w:szCs w:val="24"/>
                <w:shd w:val="clear" w:color="auto" w:fill="FFFFFF"/>
              </w:rPr>
              <w:t xml:space="preserve">(03854) 3-14-52     </w:t>
            </w:r>
          </w:p>
          <w:p w14:paraId="0AB505DD" w14:textId="5A82092B" w:rsidR="00405903" w:rsidRPr="00545EB4" w:rsidRDefault="00000000" w:rsidP="000159E2">
            <w:pPr>
              <w:pStyle w:val="a3"/>
              <w:rPr>
                <w:sz w:val="24"/>
                <w:szCs w:val="24"/>
              </w:rPr>
            </w:pPr>
            <w:r w:rsidRPr="00545EB4">
              <w:rPr>
                <w:bCs/>
                <w:color w:val="000000"/>
                <w:sz w:val="24"/>
                <w:szCs w:val="24"/>
                <w:shd w:val="clear" w:color="auto" w:fill="FFFFFF"/>
              </w:rPr>
              <w:t xml:space="preserve">Адреса електронної пошти e-mail: </w:t>
            </w:r>
            <w:hyperlink r:id="rId8">
              <w:r w:rsidRPr="00545EB4">
                <w:rPr>
                  <w:rStyle w:val="-"/>
                  <w:sz w:val="24"/>
                  <w:szCs w:val="24"/>
                </w:rPr>
                <w:t>mup-star</w:t>
              </w:r>
            </w:hyperlink>
            <w:hyperlink r:id="rId9">
              <w:r w:rsidRPr="00545EB4">
                <w:rPr>
                  <w:rStyle w:val="-"/>
                  <w:sz w:val="24"/>
                  <w:szCs w:val="24"/>
                </w:rPr>
                <w:t>@ukr.net</w:t>
              </w:r>
            </w:hyperlink>
            <w:r w:rsidRPr="00545EB4">
              <w:rPr>
                <w:color w:val="000000"/>
                <w:sz w:val="24"/>
                <w:szCs w:val="24"/>
                <w:shd w:val="clear" w:color="auto" w:fill="FFFFFF"/>
              </w:rPr>
              <w:t xml:space="preserve">             </w:t>
            </w:r>
          </w:p>
        </w:tc>
      </w:tr>
      <w:tr w:rsidR="00405903" w:rsidRPr="00545EB4" w14:paraId="5392C22E"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8745F0" w14:textId="77777777" w:rsidR="00405903" w:rsidRPr="00545EB4" w:rsidRDefault="00000000" w:rsidP="000159E2">
            <w:pPr>
              <w:pStyle w:val="a3"/>
              <w:jc w:val="center"/>
              <w:rPr>
                <w:sz w:val="24"/>
                <w:szCs w:val="24"/>
              </w:rPr>
            </w:pPr>
            <w:r w:rsidRPr="00545EB4">
              <w:rPr>
                <w:b/>
                <w:sz w:val="24"/>
                <w:szCs w:val="24"/>
                <w:lang w:eastAsia="uk-UA"/>
              </w:rPr>
              <w:t>Нормативні акти, якими регламентується надання адміністративної послуги</w:t>
            </w:r>
          </w:p>
        </w:tc>
      </w:tr>
      <w:tr w:rsidR="00405903" w:rsidRPr="00545EB4" w14:paraId="5F8A1B9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0304F2E" w14:textId="77777777" w:rsidR="00405903" w:rsidRPr="00545EB4" w:rsidRDefault="00000000" w:rsidP="000159E2">
            <w:pPr>
              <w:pStyle w:val="a3"/>
              <w:rPr>
                <w:sz w:val="24"/>
                <w:szCs w:val="24"/>
              </w:rPr>
            </w:pPr>
            <w:r w:rsidRPr="00545EB4">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85A63D7" w14:textId="77777777" w:rsidR="00405903" w:rsidRPr="00545EB4" w:rsidRDefault="00000000" w:rsidP="000159E2">
            <w:pPr>
              <w:pStyle w:val="a3"/>
              <w:rPr>
                <w:sz w:val="24"/>
                <w:szCs w:val="24"/>
              </w:rPr>
            </w:pPr>
            <w:r w:rsidRPr="00545EB4">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B4F78F" w14:textId="77777777" w:rsidR="00405903" w:rsidRPr="00545EB4" w:rsidRDefault="00000000" w:rsidP="000159E2">
            <w:pPr>
              <w:pStyle w:val="af3"/>
              <w:shd w:val="clear" w:color="auto" w:fill="FFFFFF"/>
              <w:jc w:val="both"/>
              <w:textAlignment w:val="baseline"/>
            </w:pPr>
            <w:r w:rsidRPr="00545EB4">
              <w:t xml:space="preserve">Закон України «Про статус ветеранів війни, гарантії їх соціального захисту» </w:t>
            </w:r>
          </w:p>
        </w:tc>
      </w:tr>
      <w:tr w:rsidR="00405903" w:rsidRPr="00545EB4" w14:paraId="75B1640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051463F" w14:textId="77777777" w:rsidR="00405903" w:rsidRPr="00545EB4" w:rsidRDefault="00000000" w:rsidP="000159E2">
            <w:pPr>
              <w:pStyle w:val="a3"/>
              <w:rPr>
                <w:sz w:val="24"/>
                <w:szCs w:val="24"/>
              </w:rPr>
            </w:pPr>
            <w:r w:rsidRPr="00545EB4">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900C949" w14:textId="77777777" w:rsidR="00405903" w:rsidRPr="00545EB4" w:rsidRDefault="00000000" w:rsidP="000159E2">
            <w:pPr>
              <w:pStyle w:val="a3"/>
              <w:rPr>
                <w:sz w:val="24"/>
                <w:szCs w:val="24"/>
              </w:rPr>
            </w:pPr>
            <w:r w:rsidRPr="00545EB4">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ABF71D0" w14:textId="77777777" w:rsidR="00FC2097" w:rsidRDefault="00000000" w:rsidP="000159E2">
            <w:pPr>
              <w:pStyle w:val="WW-"/>
              <w:spacing w:after="0" w:line="100" w:lineRule="atLeast"/>
              <w:jc w:val="both"/>
              <w:rPr>
                <w:lang w:val="uk-UA"/>
              </w:rPr>
            </w:pPr>
            <w:r w:rsidRPr="00545EB4">
              <w:rPr>
                <w:rFonts w:cs="Times New Roman"/>
                <w:lang w:val="uk-UA"/>
              </w:rPr>
              <w:t xml:space="preserve"> </w:t>
            </w:r>
            <w:r w:rsidR="00FC2097">
              <w:t xml:space="preserve">постанова Кабінету Міністрів України від 08.02.1994 </w:t>
            </w:r>
          </w:p>
          <w:p w14:paraId="706943BC" w14:textId="77777777" w:rsidR="00FC2097" w:rsidRDefault="00FC2097" w:rsidP="000159E2">
            <w:pPr>
              <w:pStyle w:val="WW-"/>
              <w:spacing w:after="0" w:line="100" w:lineRule="atLeast"/>
              <w:jc w:val="both"/>
              <w:rPr>
                <w:lang w:val="uk-UA"/>
              </w:rPr>
            </w:pPr>
            <w:r>
              <w:t xml:space="preserve">№ 63 </w:t>
            </w:r>
            <w:r>
              <w:rPr>
                <w:lang w:val="uk-UA"/>
              </w:rPr>
              <w:t>«</w:t>
            </w:r>
            <w:r>
              <w:t xml:space="preserve">Про організаційні заходи щодо застосування Закону України </w:t>
            </w:r>
            <w:r>
              <w:rPr>
                <w:lang w:val="uk-UA"/>
              </w:rPr>
              <w:t>«</w:t>
            </w:r>
            <w:r>
              <w:t>Про статус ветеранів війни, гарантії їх соціального захисту</w:t>
            </w:r>
            <w:r>
              <w:rPr>
                <w:lang w:val="uk-UA"/>
              </w:rPr>
              <w:t>»</w:t>
            </w:r>
            <w:r>
              <w:t>;</w:t>
            </w:r>
          </w:p>
          <w:p w14:paraId="0C0173F1" w14:textId="77777777" w:rsidR="00FC2097" w:rsidRDefault="00FC2097" w:rsidP="000159E2">
            <w:pPr>
              <w:pStyle w:val="WW-"/>
              <w:spacing w:after="0" w:line="100" w:lineRule="atLeast"/>
              <w:jc w:val="both"/>
              <w:rPr>
                <w:lang w:val="uk-UA"/>
              </w:rPr>
            </w:pPr>
          </w:p>
          <w:p w14:paraId="6410803F" w14:textId="77777777" w:rsidR="00FC2097" w:rsidRDefault="00FC2097" w:rsidP="000159E2">
            <w:pPr>
              <w:pStyle w:val="WW-"/>
              <w:spacing w:after="0" w:line="100" w:lineRule="atLeast"/>
              <w:jc w:val="both"/>
              <w:rPr>
                <w:lang w:val="uk-UA"/>
              </w:rPr>
            </w:pPr>
            <w:r>
              <w:t xml:space="preserve"> постанова Кабінету Міністрів України від 12.05.1994 </w:t>
            </w:r>
            <w:r>
              <w:rPr>
                <w:lang w:val="uk-UA"/>
              </w:rPr>
              <w:t xml:space="preserve">             </w:t>
            </w:r>
            <w:r>
              <w:t xml:space="preserve">№ 302 </w:t>
            </w:r>
            <w:r>
              <w:rPr>
                <w:lang w:val="uk-UA"/>
              </w:rPr>
              <w:t>«</w:t>
            </w:r>
            <w:r>
              <w:t>Про порядок видачі посвідчень і нагрудних знаків ветеранів війни</w:t>
            </w:r>
            <w:r>
              <w:rPr>
                <w:lang w:val="uk-UA"/>
              </w:rPr>
              <w:t>»</w:t>
            </w:r>
            <w:r>
              <w:t xml:space="preserve"> (далі – Положення № 302); </w:t>
            </w:r>
          </w:p>
          <w:p w14:paraId="01C326F6" w14:textId="77777777" w:rsidR="00FC2097" w:rsidRDefault="00FC2097" w:rsidP="000159E2">
            <w:pPr>
              <w:pStyle w:val="WW-"/>
              <w:spacing w:after="0" w:line="100" w:lineRule="atLeast"/>
              <w:jc w:val="both"/>
              <w:rPr>
                <w:lang w:val="uk-UA"/>
              </w:rPr>
            </w:pPr>
          </w:p>
          <w:p w14:paraId="675652BF" w14:textId="32D86165" w:rsidR="00EF779F" w:rsidRPr="00545EB4" w:rsidRDefault="00FC2097" w:rsidP="000159E2">
            <w:pPr>
              <w:pStyle w:val="WW-"/>
              <w:spacing w:after="0" w:line="100" w:lineRule="atLeast"/>
              <w:jc w:val="both"/>
              <w:rPr>
                <w:rFonts w:cs="Times New Roman"/>
                <w:lang w:val="uk-UA"/>
              </w:rPr>
            </w:pPr>
            <w:r>
              <w:t xml:space="preserve">постанова Кабінету Міністрів України від 08.09.2015 </w:t>
            </w:r>
            <w:r>
              <w:rPr>
                <w:lang w:val="uk-UA"/>
              </w:rPr>
              <w:t xml:space="preserve">                 </w:t>
            </w:r>
            <w:r>
              <w:t xml:space="preserve">№ 685 </w:t>
            </w:r>
            <w:r>
              <w:rPr>
                <w:lang w:val="uk-UA"/>
              </w:rPr>
              <w:t>«</w:t>
            </w:r>
            <w:r>
              <w:t xml:space="preserve">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w:t>
            </w:r>
            <w:r>
              <w:lastRenderedPageBreak/>
              <w:t>військовою агресією Російської Федерації проти України</w:t>
            </w:r>
            <w:r>
              <w:rPr>
                <w:lang w:val="uk-UA"/>
              </w:rPr>
              <w:t>»</w:t>
            </w:r>
            <w:r>
              <w:t xml:space="preserve"> (далі – Порядок № 685)</w:t>
            </w:r>
            <w:r w:rsidRPr="00545EB4">
              <w:rPr>
                <w:rFonts w:cs="Times New Roman"/>
                <w:lang w:val="uk-UA"/>
              </w:rPr>
              <w:t xml:space="preserve"> </w:t>
            </w:r>
          </w:p>
        </w:tc>
      </w:tr>
      <w:tr w:rsidR="00405903" w:rsidRPr="00545EB4" w14:paraId="6B647C8F"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A3842B8" w14:textId="77777777" w:rsidR="00405903" w:rsidRPr="00545EB4" w:rsidRDefault="00000000" w:rsidP="000159E2">
            <w:pPr>
              <w:pStyle w:val="a3"/>
              <w:jc w:val="center"/>
              <w:rPr>
                <w:sz w:val="24"/>
                <w:szCs w:val="24"/>
              </w:rPr>
            </w:pPr>
            <w:r w:rsidRPr="00545EB4">
              <w:rPr>
                <w:b/>
                <w:sz w:val="24"/>
                <w:szCs w:val="24"/>
                <w:lang w:eastAsia="uk-UA"/>
              </w:rPr>
              <w:lastRenderedPageBreak/>
              <w:t>Умови отримання адміністративної послуги</w:t>
            </w:r>
          </w:p>
        </w:tc>
      </w:tr>
      <w:tr w:rsidR="00405903" w:rsidRPr="00545EB4" w14:paraId="33FF081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90B737D" w14:textId="1F1FF50A" w:rsidR="00405903" w:rsidRPr="00545EB4" w:rsidRDefault="00E0002A" w:rsidP="000159E2">
            <w:pPr>
              <w:pStyle w:val="a3"/>
              <w:rPr>
                <w:sz w:val="24"/>
                <w:szCs w:val="24"/>
              </w:rPr>
            </w:pPr>
            <w:r>
              <w:rPr>
                <w:sz w:val="24"/>
                <w:szCs w:val="24"/>
                <w:lang w:eastAsia="uk-UA"/>
              </w:rPr>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75A2781" w14:textId="06A734FB" w:rsidR="00405903" w:rsidRPr="00545EB4" w:rsidRDefault="00000000" w:rsidP="000159E2">
            <w:pPr>
              <w:pStyle w:val="a3"/>
              <w:rPr>
                <w:sz w:val="24"/>
                <w:szCs w:val="24"/>
              </w:rPr>
            </w:pPr>
            <w:r w:rsidRPr="00545EB4">
              <w:rPr>
                <w:sz w:val="24"/>
                <w:szCs w:val="24"/>
                <w:lang w:eastAsia="uk-UA"/>
              </w:rPr>
              <w:t xml:space="preserve">Підстава для отримання </w:t>
            </w:r>
            <w:r w:rsidR="00E0002A">
              <w:rPr>
                <w:sz w:val="24"/>
                <w:szCs w:val="24"/>
                <w:lang w:eastAsia="uk-UA"/>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488582D" w14:textId="77777777" w:rsidR="000159E2"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Встановлена інвалідність внаслідок поранення, контузії, каліцтва або захворювання, одержаного: </w:t>
            </w:r>
          </w:p>
          <w:p w14:paraId="4EC98671" w14:textId="77777777" w:rsidR="00764C9D" w:rsidRPr="00545EB4" w:rsidRDefault="00764C9D" w:rsidP="000159E2">
            <w:pPr>
              <w:pStyle w:val="WW-"/>
              <w:spacing w:after="0" w:line="100" w:lineRule="atLeast"/>
              <w:jc w:val="both"/>
              <w:rPr>
                <w:rFonts w:cs="Times New Roman"/>
                <w:lang w:val="uk-UA"/>
              </w:rPr>
            </w:pPr>
          </w:p>
          <w:p w14:paraId="474C2353" w14:textId="236402BB"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 </w:t>
            </w:r>
          </w:p>
          <w:p w14:paraId="040488DC" w14:textId="77777777" w:rsidR="00764C9D" w:rsidRPr="00545EB4" w:rsidRDefault="00764C9D" w:rsidP="000159E2">
            <w:pPr>
              <w:pStyle w:val="WW-"/>
              <w:spacing w:after="0" w:line="100" w:lineRule="atLeast"/>
              <w:jc w:val="both"/>
              <w:rPr>
                <w:rFonts w:cs="Times New Roman"/>
                <w:lang w:val="uk-UA"/>
              </w:rPr>
            </w:pPr>
          </w:p>
          <w:p w14:paraId="27F51884" w14:textId="77777777" w:rsidR="00764C9D" w:rsidRPr="00545EB4" w:rsidRDefault="00764C9D" w:rsidP="000159E2">
            <w:pPr>
              <w:pStyle w:val="WW-"/>
              <w:spacing w:after="0" w:line="100" w:lineRule="atLeast"/>
              <w:jc w:val="both"/>
              <w:rPr>
                <w:rFonts w:cs="Times New Roman"/>
                <w:lang w:val="uk-UA"/>
              </w:rPr>
            </w:pPr>
            <w:r w:rsidRPr="00545EB4">
              <w:rPr>
                <w:rFonts w:cs="Times New Roman"/>
                <w:lang w:val="uk-UA"/>
              </w:rPr>
              <w:t xml:space="preserve"> </w:t>
            </w:r>
            <w:r w:rsidR="000159E2" w:rsidRPr="00545EB4">
              <w:rPr>
                <w:rFonts w:cs="Times New Roman"/>
                <w:lang w:val="uk-UA"/>
              </w:rPr>
              <w:t xml:space="preserve">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040BA0DA" w14:textId="77777777" w:rsidR="00764C9D" w:rsidRPr="00545EB4" w:rsidRDefault="00764C9D" w:rsidP="000159E2">
            <w:pPr>
              <w:pStyle w:val="WW-"/>
              <w:spacing w:after="0" w:line="100" w:lineRule="atLeast"/>
              <w:jc w:val="both"/>
              <w:rPr>
                <w:rFonts w:cs="Times New Roman"/>
                <w:lang w:val="uk-UA"/>
              </w:rPr>
            </w:pPr>
          </w:p>
          <w:p w14:paraId="7E68BF8A" w14:textId="00BA3EE6"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під час перебування у державах, де в цей період велися бойові дії; </w:t>
            </w:r>
          </w:p>
          <w:p w14:paraId="0D70764C" w14:textId="77777777" w:rsidR="00764C9D" w:rsidRPr="00545EB4" w:rsidRDefault="00764C9D" w:rsidP="000159E2">
            <w:pPr>
              <w:pStyle w:val="WW-"/>
              <w:spacing w:after="0" w:line="100" w:lineRule="atLeast"/>
              <w:jc w:val="both"/>
              <w:rPr>
                <w:rFonts w:cs="Times New Roman"/>
                <w:lang w:val="uk-UA"/>
              </w:rPr>
            </w:pPr>
          </w:p>
          <w:p w14:paraId="39624035" w14:textId="13891828"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w:t>
            </w:r>
          </w:p>
          <w:p w14:paraId="3432EB07" w14:textId="77777777" w:rsidR="00764C9D" w:rsidRPr="00545EB4" w:rsidRDefault="00764C9D" w:rsidP="000159E2">
            <w:pPr>
              <w:pStyle w:val="WW-"/>
              <w:spacing w:after="0" w:line="100" w:lineRule="atLeast"/>
              <w:jc w:val="both"/>
              <w:rPr>
                <w:rFonts w:cs="Times New Roman"/>
                <w:lang w:val="uk-UA"/>
              </w:rPr>
            </w:pPr>
            <w:r w:rsidRPr="00545EB4">
              <w:rPr>
                <w:rFonts w:cs="Times New Roman"/>
                <w:lang w:val="uk-UA"/>
              </w:rPr>
              <w:t xml:space="preserve"> </w:t>
            </w:r>
          </w:p>
          <w:p w14:paraId="56442745" w14:textId="77777777" w:rsidR="00764C9D" w:rsidRPr="00545EB4" w:rsidRDefault="00764C9D" w:rsidP="000159E2">
            <w:pPr>
              <w:pStyle w:val="WW-"/>
              <w:spacing w:after="0" w:line="100" w:lineRule="atLeast"/>
              <w:jc w:val="both"/>
              <w:rPr>
                <w:rFonts w:cs="Times New Roman"/>
                <w:lang w:val="uk-UA"/>
              </w:rPr>
            </w:pPr>
            <w:r w:rsidRPr="00545EB4">
              <w:rPr>
                <w:rFonts w:cs="Times New Roman"/>
                <w:lang w:val="uk-UA"/>
              </w:rPr>
              <w:t xml:space="preserve">     </w:t>
            </w:r>
            <w:r w:rsidR="000159E2" w:rsidRPr="00545EB4">
              <w:rPr>
                <w:rFonts w:cs="Times New Roman"/>
                <w:lang w:val="uk-UA"/>
              </w:rPr>
              <w:t xml:space="preserve">під час участі у ліквідації наслідків Чорнобильської катастрофи у складі формувань Цивільної оборони; </w:t>
            </w:r>
          </w:p>
          <w:p w14:paraId="07B95417" w14:textId="77777777" w:rsidR="00764C9D" w:rsidRPr="00545EB4" w:rsidRDefault="00764C9D" w:rsidP="000159E2">
            <w:pPr>
              <w:pStyle w:val="WW-"/>
              <w:spacing w:after="0" w:line="100" w:lineRule="atLeast"/>
              <w:jc w:val="both"/>
              <w:rPr>
                <w:rFonts w:cs="Times New Roman"/>
                <w:lang w:val="uk-UA"/>
              </w:rPr>
            </w:pPr>
          </w:p>
          <w:p w14:paraId="140F6969" w14:textId="0FA35324"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внаслідок загального захворювання або захворювання, отриманого під час проходження військової служби чи служби в органах 4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 </w:t>
            </w:r>
          </w:p>
          <w:p w14:paraId="232179FD" w14:textId="77777777" w:rsidR="00764C9D" w:rsidRPr="00545EB4" w:rsidRDefault="00764C9D" w:rsidP="000159E2">
            <w:pPr>
              <w:pStyle w:val="WW-"/>
              <w:spacing w:after="0" w:line="100" w:lineRule="atLeast"/>
              <w:jc w:val="both"/>
              <w:rPr>
                <w:rFonts w:cs="Times New Roman"/>
                <w:lang w:val="uk-UA"/>
              </w:rPr>
            </w:pPr>
          </w:p>
          <w:p w14:paraId="62829F68" w14:textId="77777777"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w:t>
            </w:r>
          </w:p>
          <w:p w14:paraId="180CB69B" w14:textId="77777777" w:rsidR="00764C9D" w:rsidRPr="00545EB4" w:rsidRDefault="00764C9D" w:rsidP="000159E2">
            <w:pPr>
              <w:pStyle w:val="WW-"/>
              <w:spacing w:after="0" w:line="100" w:lineRule="atLeast"/>
              <w:jc w:val="both"/>
              <w:rPr>
                <w:rFonts w:cs="Times New Roman"/>
                <w:lang w:val="uk-UA"/>
              </w:rPr>
            </w:pPr>
          </w:p>
          <w:p w14:paraId="5CD597A3" w14:textId="77777777"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w:t>
            </w:r>
          </w:p>
          <w:p w14:paraId="3D5DC43E" w14:textId="77777777" w:rsidR="00764C9D" w:rsidRPr="00545EB4" w:rsidRDefault="00764C9D" w:rsidP="000159E2">
            <w:pPr>
              <w:pStyle w:val="WW-"/>
              <w:spacing w:after="0" w:line="100" w:lineRule="atLeast"/>
              <w:jc w:val="both"/>
              <w:rPr>
                <w:rFonts w:cs="Times New Roman"/>
                <w:lang w:val="uk-UA"/>
              </w:rPr>
            </w:pPr>
          </w:p>
          <w:p w14:paraId="5D4716AF" w14:textId="77777777" w:rsidR="00764C9D" w:rsidRPr="00545EB4" w:rsidRDefault="000159E2" w:rsidP="000159E2">
            <w:pPr>
              <w:pStyle w:val="WW-"/>
              <w:spacing w:after="0" w:line="100" w:lineRule="atLeast"/>
              <w:jc w:val="both"/>
              <w:rPr>
                <w:rFonts w:cs="Times New Roman"/>
                <w:lang w:val="uk-UA"/>
              </w:rPr>
            </w:pPr>
            <w:r w:rsidRPr="00545EB4">
              <w:rPr>
                <w:rFonts w:cs="Times New Roman"/>
                <w:lang w:val="uk-UA"/>
              </w:rPr>
              <w:t>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5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8B5CF97" w14:textId="77777777" w:rsidR="00764C9D" w:rsidRPr="00545EB4" w:rsidRDefault="00764C9D" w:rsidP="000159E2">
            <w:pPr>
              <w:pStyle w:val="WW-"/>
              <w:spacing w:after="0" w:line="100" w:lineRule="atLeast"/>
              <w:jc w:val="both"/>
              <w:rPr>
                <w:rFonts w:cs="Times New Roman"/>
                <w:lang w:val="uk-UA"/>
              </w:rPr>
            </w:pPr>
          </w:p>
          <w:p w14:paraId="1EE6FE40" w14:textId="77777777" w:rsidR="00764C9D" w:rsidRPr="00545EB4" w:rsidRDefault="000159E2" w:rsidP="000159E2">
            <w:pPr>
              <w:pStyle w:val="WW-"/>
              <w:spacing w:after="0" w:line="100" w:lineRule="atLeast"/>
              <w:jc w:val="both"/>
              <w:rPr>
                <w:rFonts w:cs="Times New Roman"/>
                <w:lang w:val="uk-UA"/>
              </w:rPr>
            </w:pPr>
            <w:r w:rsidRPr="00545EB4">
              <w:rPr>
                <w:rFonts w:cs="Times New Roman"/>
                <w:lang w:val="uk-UA"/>
              </w:rPr>
              <w:t xml:space="preserve"> під час виконання робіт, пов’язаних з розмінуванням боєприпасів, незалежно від часу їх виконання; </w:t>
            </w:r>
          </w:p>
          <w:p w14:paraId="10FB776B" w14:textId="77777777" w:rsidR="00764C9D" w:rsidRPr="00545EB4" w:rsidRDefault="00764C9D" w:rsidP="000159E2">
            <w:pPr>
              <w:pStyle w:val="WW-"/>
              <w:spacing w:after="0" w:line="100" w:lineRule="atLeast"/>
              <w:jc w:val="both"/>
              <w:rPr>
                <w:rFonts w:cs="Times New Roman"/>
                <w:lang w:val="uk-UA"/>
              </w:rPr>
            </w:pPr>
          </w:p>
          <w:p w14:paraId="78AA2FF7" w14:textId="1EB4966C" w:rsidR="00405903" w:rsidRPr="00545EB4" w:rsidRDefault="000159E2" w:rsidP="000159E2">
            <w:pPr>
              <w:pStyle w:val="WW-"/>
              <w:spacing w:after="0" w:line="100" w:lineRule="atLeast"/>
              <w:jc w:val="both"/>
              <w:rPr>
                <w:rFonts w:cs="Times New Roman"/>
                <w:lang w:val="uk-UA"/>
              </w:rPr>
            </w:pPr>
            <w:r w:rsidRPr="00545EB4">
              <w:rPr>
                <w:rFonts w:cs="Times New Roman"/>
                <w:lang w:val="uk-UA"/>
              </w:rPr>
              <w:t>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405903" w:rsidRPr="00545EB4" w14:paraId="4FDE08B4"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9E67A2D" w14:textId="675C64CE" w:rsidR="00405903" w:rsidRPr="00545EB4" w:rsidRDefault="00B320E2" w:rsidP="000159E2">
            <w:pPr>
              <w:pStyle w:val="a3"/>
              <w:rPr>
                <w:sz w:val="24"/>
                <w:szCs w:val="24"/>
              </w:rPr>
            </w:pPr>
            <w:r>
              <w:rPr>
                <w:sz w:val="24"/>
                <w:szCs w:val="24"/>
                <w:lang w:eastAsia="uk-UA"/>
              </w:rPr>
              <w:lastRenderedPageBreak/>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9E9FB0B" w14:textId="24850859" w:rsidR="00405903" w:rsidRPr="00545EB4" w:rsidRDefault="00000000" w:rsidP="000768E0">
            <w:pPr>
              <w:pStyle w:val="a3"/>
              <w:jc w:val="left"/>
              <w:rPr>
                <w:sz w:val="24"/>
                <w:szCs w:val="24"/>
              </w:rPr>
            </w:pPr>
            <w:r w:rsidRPr="00545EB4">
              <w:rPr>
                <w:sz w:val="24"/>
                <w:szCs w:val="24"/>
                <w:lang w:eastAsia="ru-RU"/>
              </w:rPr>
              <w:t xml:space="preserve">Перелік </w:t>
            </w:r>
            <w:r w:rsidR="000768E0" w:rsidRPr="00545EB4">
              <w:rPr>
                <w:sz w:val="24"/>
                <w:szCs w:val="24"/>
                <w:lang w:eastAsia="ru-RU"/>
              </w:rPr>
              <w:t>документів</w:t>
            </w:r>
            <w:r w:rsidR="000768E0">
              <w:rPr>
                <w:sz w:val="24"/>
                <w:szCs w:val="24"/>
                <w:lang w:eastAsia="ru-RU"/>
              </w:rPr>
              <w:t xml:space="preserve">, </w:t>
            </w:r>
            <w:r w:rsidR="000768E0" w:rsidRPr="00545EB4">
              <w:rPr>
                <w:sz w:val="24"/>
                <w:szCs w:val="24"/>
                <w:lang w:eastAsia="ru-RU"/>
              </w:rPr>
              <w:t xml:space="preserve"> </w:t>
            </w:r>
            <w:r w:rsidRPr="00545EB4">
              <w:rPr>
                <w:sz w:val="24"/>
                <w:szCs w:val="24"/>
                <w:lang w:eastAsia="ru-RU"/>
              </w:rPr>
              <w:t xml:space="preserve">необхідних </w:t>
            </w:r>
            <w:r w:rsidR="000768E0">
              <w:rPr>
                <w:sz w:val="24"/>
                <w:szCs w:val="24"/>
                <w:lang w:eastAsia="ru-RU"/>
              </w:rPr>
              <w:t xml:space="preserve">для отримання адміністративної послуги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531C1ED" w14:textId="77777777" w:rsidR="00764C9D" w:rsidRPr="00545EB4" w:rsidRDefault="000159E2" w:rsidP="000159E2">
            <w:pPr>
              <w:keepNext/>
              <w:spacing w:after="0" w:line="240" w:lineRule="auto"/>
              <w:jc w:val="both"/>
              <w:rPr>
                <w:rFonts w:ascii="Times New Roman" w:hAnsi="Times New Roman" w:cs="Times New Roman"/>
                <w:sz w:val="24"/>
                <w:szCs w:val="24"/>
              </w:rPr>
            </w:pPr>
            <w:bookmarkStart w:id="1" w:name="n506"/>
            <w:bookmarkEnd w:id="1"/>
            <w:r w:rsidRPr="00545EB4">
              <w:rPr>
                <w:rFonts w:ascii="Times New Roman" w:hAnsi="Times New Roman" w:cs="Times New Roman"/>
                <w:sz w:val="24"/>
                <w:szCs w:val="24"/>
              </w:rPr>
              <w:t>1) Заява до</w:t>
            </w:r>
            <w:r w:rsidR="00764C9D" w:rsidRPr="00545EB4">
              <w:rPr>
                <w:rFonts w:ascii="Times New Roman" w:hAnsi="Times New Roman" w:cs="Times New Roman"/>
                <w:color w:val="000000"/>
                <w:sz w:val="24"/>
                <w:szCs w:val="24"/>
              </w:rPr>
              <w:t xml:space="preserve"> управління соціального захисту населення виконавчого комітету Старокостянтинівської міської ради   або до </w:t>
            </w:r>
            <w:r w:rsidR="00764C9D" w:rsidRPr="00545EB4">
              <w:rPr>
                <w:rFonts w:ascii="Times New Roman" w:hAnsi="Times New Roman" w:cs="Times New Roman"/>
                <w:sz w:val="24"/>
                <w:szCs w:val="24"/>
              </w:rPr>
              <w:t xml:space="preserve">адміністратора віддаленого робочого місця центру надання адміністративних послуг виконавчого комітету Старокостянтинівської міської ради </w:t>
            </w:r>
            <w:r w:rsidRPr="00545EB4">
              <w:rPr>
                <w:rFonts w:ascii="Times New Roman" w:hAnsi="Times New Roman" w:cs="Times New Roman"/>
                <w:sz w:val="24"/>
                <w:szCs w:val="24"/>
              </w:rPr>
              <w:t xml:space="preserve">за місцем реєстрації про  надання статусу особи з інвалідністю внаслідок </w:t>
            </w:r>
            <w:r w:rsidRPr="00545EB4">
              <w:rPr>
                <w:rFonts w:ascii="Times New Roman" w:hAnsi="Times New Roman" w:cs="Times New Roman"/>
                <w:sz w:val="24"/>
                <w:szCs w:val="24"/>
              </w:rPr>
              <w:lastRenderedPageBreak/>
              <w:t>війни, видачу посвідчення/довідки, продовження строку дії посвідчення (довільної форми) у порядку визначеному Положенням № 302;</w:t>
            </w:r>
          </w:p>
          <w:p w14:paraId="6D25E0FE"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5A6AE72B"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 2) копія довідки медико-соціальної експертної комісії про групу та причину інвалідності; </w:t>
            </w:r>
          </w:p>
          <w:p w14:paraId="110DC66E"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15CC5F8A"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3) фотокартка (кольорова, матова) 3х4 см; </w:t>
            </w:r>
          </w:p>
          <w:p w14:paraId="4C9A16F4"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2435DAC7"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4)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Для осіб віком до 14 років надається копія свідоцтва про народження (пред’явлення); </w:t>
            </w:r>
          </w:p>
          <w:p w14:paraId="23A8434C"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3BC5740D"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5) посвідчення, яке потребує продовження строку дії. </w:t>
            </w:r>
          </w:p>
          <w:p w14:paraId="643FA16B"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52996801"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b/>
                <w:bCs/>
                <w:sz w:val="24"/>
                <w:szCs w:val="24"/>
              </w:rPr>
              <w:t>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545EB4">
              <w:rPr>
                <w:rFonts w:ascii="Times New Roman" w:hAnsi="Times New Roman" w:cs="Times New Roman"/>
                <w:sz w:val="24"/>
                <w:szCs w:val="24"/>
              </w:rPr>
              <w:t xml:space="preserve"> </w:t>
            </w:r>
          </w:p>
          <w:p w14:paraId="137248C3"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17131328" w14:textId="61905485"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1. Заява у паперовій формі про надання статусу особи з інвалідністю внаслідок війни, згідно з додатком до Порядку № 685 (незалежно від адреси задекларованого/зареєстрованого місця проживання). На вимогу заявника адміністратор центру надання адміністративних послуг складає заяву в електронній формі, друкує її та надає заявнику для перевірки та підписання.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w:t>
            </w:r>
            <w:r w:rsidRPr="00545EB4">
              <w:rPr>
                <w:rFonts w:ascii="Times New Roman" w:hAnsi="Times New Roman" w:cs="Times New Roman"/>
                <w:sz w:val="24"/>
                <w:szCs w:val="24"/>
              </w:rPr>
              <w:lastRenderedPageBreak/>
              <w:t xml:space="preserve">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w:t>
            </w:r>
          </w:p>
          <w:p w14:paraId="1B44055C"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419950D3" w14:textId="77777777" w:rsidR="00764C9D"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2. До заяви додаються оригінали або скановані копії оригіналів: 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 довідки про взяття на облік внутрішньо переміщеної особи (для внутрішньо переміщених осіб); 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75421E8C" w14:textId="77777777" w:rsidR="00764C9D" w:rsidRPr="00545EB4" w:rsidRDefault="00764C9D" w:rsidP="000159E2">
            <w:pPr>
              <w:keepNext/>
              <w:spacing w:after="0" w:line="240" w:lineRule="auto"/>
              <w:jc w:val="both"/>
              <w:rPr>
                <w:rFonts w:ascii="Times New Roman" w:hAnsi="Times New Roman" w:cs="Times New Roman"/>
                <w:sz w:val="24"/>
                <w:szCs w:val="24"/>
              </w:rPr>
            </w:pPr>
          </w:p>
          <w:p w14:paraId="41536AC1"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1) для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9 охорони України, Державної служби спеціального зв'язку та захисту </w:t>
            </w:r>
            <w:r w:rsidRPr="00545EB4">
              <w:rPr>
                <w:rFonts w:ascii="Times New Roman" w:hAnsi="Times New Roman" w:cs="Times New Roman"/>
                <w:sz w:val="24"/>
                <w:szCs w:val="24"/>
              </w:rPr>
              <w:lastRenderedPageBreak/>
              <w:t xml:space="preserve">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 </w:t>
            </w:r>
          </w:p>
          <w:p w14:paraId="0FD31DCC"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5585BCA9"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медико-соціальної експертної комісії про групу та причину інвалідності; </w:t>
            </w:r>
          </w:p>
          <w:p w14:paraId="477D4F55"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557F28BD"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10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p>
          <w:p w14:paraId="70F54D68"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709DE5DC"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lastRenderedPageBreak/>
              <w:t xml:space="preserve"> 2) для осіб, які входили до складу добровольчого формування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24A778EE"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212F159D"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медико-соціальної експертної комісії про групу та причину інвалідності; </w:t>
            </w:r>
          </w:p>
          <w:p w14:paraId="56C21B34"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76E23B68" w14:textId="77777777"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контракту добровольця територіальної оборони; </w:t>
            </w:r>
          </w:p>
          <w:p w14:paraId="140A72EC"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167B7A66" w14:textId="600DFF5D" w:rsidR="00910DC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11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14:paraId="713A0EC4" w14:textId="77777777" w:rsidR="00910DC9" w:rsidRPr="00545EB4" w:rsidRDefault="00910DC9" w:rsidP="000159E2">
            <w:pPr>
              <w:keepNext/>
              <w:spacing w:after="0" w:line="240" w:lineRule="auto"/>
              <w:jc w:val="both"/>
              <w:rPr>
                <w:rFonts w:ascii="Times New Roman" w:hAnsi="Times New Roman" w:cs="Times New Roman"/>
                <w:sz w:val="24"/>
                <w:szCs w:val="24"/>
              </w:rPr>
            </w:pPr>
          </w:p>
          <w:p w14:paraId="3600372C" w14:textId="77777777" w:rsidR="00B41AB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3) для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545EB4">
              <w:rPr>
                <w:rFonts w:ascii="Times New Roman" w:hAnsi="Times New Roman" w:cs="Times New Roman"/>
                <w:sz w:val="24"/>
                <w:szCs w:val="24"/>
              </w:rPr>
              <w:lastRenderedPageBreak/>
              <w:t xml:space="preserve">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12 Російської Федерації проти України, перебуваючи безпосередньо в районах та у період здійснення зазначених заході: </w:t>
            </w:r>
          </w:p>
          <w:p w14:paraId="69058C23" w14:textId="77777777" w:rsidR="00B41AB9" w:rsidRPr="00545EB4" w:rsidRDefault="00B41AB9" w:rsidP="000159E2">
            <w:pPr>
              <w:keepNext/>
              <w:spacing w:after="0" w:line="240" w:lineRule="auto"/>
              <w:jc w:val="both"/>
              <w:rPr>
                <w:rFonts w:ascii="Times New Roman" w:hAnsi="Times New Roman" w:cs="Times New Roman"/>
                <w:sz w:val="24"/>
                <w:szCs w:val="24"/>
              </w:rPr>
            </w:pPr>
          </w:p>
          <w:p w14:paraId="245D21D8" w14:textId="77777777" w:rsidR="00B41AB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медико-соціальної експертної комісії про групу та причину інвалідності; </w:t>
            </w:r>
          </w:p>
          <w:p w14:paraId="19CE5D5D" w14:textId="77777777" w:rsidR="00B41AB9" w:rsidRPr="00545EB4" w:rsidRDefault="00B41AB9" w:rsidP="000159E2">
            <w:pPr>
              <w:keepNext/>
              <w:spacing w:after="0" w:line="240" w:lineRule="auto"/>
              <w:jc w:val="both"/>
              <w:rPr>
                <w:rFonts w:ascii="Times New Roman" w:hAnsi="Times New Roman" w:cs="Times New Roman"/>
                <w:sz w:val="24"/>
                <w:szCs w:val="24"/>
              </w:rPr>
            </w:pPr>
          </w:p>
          <w:p w14:paraId="69A30CA1" w14:textId="77777777" w:rsidR="00B41AB9"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w:t>
            </w:r>
          </w:p>
          <w:p w14:paraId="3C9842C1" w14:textId="77777777" w:rsidR="00B41AB9" w:rsidRPr="00545EB4" w:rsidRDefault="00B41AB9" w:rsidP="000159E2">
            <w:pPr>
              <w:keepNext/>
              <w:spacing w:after="0" w:line="240" w:lineRule="auto"/>
              <w:jc w:val="both"/>
              <w:rPr>
                <w:rFonts w:ascii="Times New Roman" w:hAnsi="Times New Roman" w:cs="Times New Roman"/>
                <w:sz w:val="24"/>
                <w:szCs w:val="24"/>
              </w:rPr>
            </w:pPr>
          </w:p>
          <w:p w14:paraId="3C41FA2E" w14:textId="5E9420C1" w:rsidR="009A0676" w:rsidRPr="00B320E2"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У разі відсутності документів, визначених підпунктом 1 пункту 4 Порядку № 685, вони витребовуються місцевим структурним підрозділом з питань ветеранської політики за задекларованим/ 13 зареєстрованим місцем проживання (перебування) або за адресою фактичного місця проживання (для внутрішньо переміщених осіб)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 </w:t>
            </w:r>
          </w:p>
          <w:p w14:paraId="6A5A28F8"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b/>
                <w:bCs/>
                <w:sz w:val="24"/>
                <w:szCs w:val="24"/>
              </w:rPr>
              <w:t>Документи, які можуть бути відсутні при подачі заяви:</w:t>
            </w:r>
            <w:r w:rsidRPr="00545EB4">
              <w:rPr>
                <w:rFonts w:ascii="Times New Roman" w:hAnsi="Times New Roman" w:cs="Times New Roman"/>
                <w:sz w:val="24"/>
                <w:szCs w:val="24"/>
              </w:rPr>
              <w:t xml:space="preserve"> довідка медико-соціальної експертної комісії про групу та причину інвалідності; </w:t>
            </w:r>
          </w:p>
          <w:p w14:paraId="57157CD3"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540A271F"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документи про безпосередню участь особи, яка захищала </w:t>
            </w:r>
            <w:r w:rsidRPr="00545EB4">
              <w:rPr>
                <w:rFonts w:ascii="Times New Roman" w:hAnsi="Times New Roman" w:cs="Times New Roman"/>
                <w:sz w:val="24"/>
                <w:szCs w:val="24"/>
              </w:rPr>
              <w:lastRenderedPageBreak/>
              <w:t xml:space="preserve">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14 Федерації проти України, затвердженого постановою Кабінету Міністрів України від 20.08.2014 № 413; </w:t>
            </w:r>
          </w:p>
          <w:p w14:paraId="203F9422"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54340AF0" w14:textId="248BBF88"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контракт добровольця територіальної оборони; </w:t>
            </w:r>
          </w:p>
          <w:p w14:paraId="386CAC75"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447B7819"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w:t>
            </w:r>
            <w:r w:rsidRPr="00545EB4">
              <w:rPr>
                <w:rFonts w:ascii="Times New Roman" w:hAnsi="Times New Roman" w:cs="Times New Roman"/>
                <w:i/>
                <w:iCs/>
                <w:sz w:val="24"/>
                <w:szCs w:val="24"/>
              </w:rPr>
              <w:t xml:space="preserve">(для працівників </w:t>
            </w:r>
            <w:r w:rsidRPr="00545EB4">
              <w:rPr>
                <w:rFonts w:ascii="Times New Roman" w:hAnsi="Times New Roman" w:cs="Times New Roman"/>
                <w:i/>
                <w:iCs/>
                <w:sz w:val="24"/>
                <w:szCs w:val="24"/>
              </w:rPr>
              <w:lastRenderedPageBreak/>
              <w:t>підприємств, установ, організацій).</w:t>
            </w:r>
            <w:r w:rsidRPr="00545EB4">
              <w:rPr>
                <w:rFonts w:ascii="Times New Roman" w:hAnsi="Times New Roman" w:cs="Times New Roman"/>
                <w:sz w:val="24"/>
                <w:szCs w:val="24"/>
              </w:rPr>
              <w:t xml:space="preserve"> </w:t>
            </w:r>
          </w:p>
          <w:p w14:paraId="5D7E4651"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0566578D"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4) для осіб, які стали особами з інвалідністю внаслідок поранення, контузії, каліцтва або захворювання, одержаних під час 15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 </w:t>
            </w:r>
          </w:p>
          <w:p w14:paraId="2F7C4357"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4C450FD9"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медико-соціальної експертної комісії про групу та причину інвалідності; </w:t>
            </w:r>
          </w:p>
          <w:p w14:paraId="45464C24"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231BC903"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w:t>
            </w:r>
          </w:p>
          <w:p w14:paraId="7127444A"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14A7FABF"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16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 </w:t>
            </w:r>
          </w:p>
          <w:p w14:paraId="5D591DE1"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1C9B5573"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5)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 </w:t>
            </w:r>
          </w:p>
          <w:p w14:paraId="76FBAA34"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7C4A9BE8"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медико-соціальної експертної комісії про групу та причину інвалідності; </w:t>
            </w:r>
          </w:p>
          <w:p w14:paraId="631887D8"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5513503D"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 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 </w:t>
            </w:r>
          </w:p>
          <w:p w14:paraId="7661EBDD"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6516DD31"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 </w:t>
            </w:r>
          </w:p>
          <w:p w14:paraId="19051BE4"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02EF8DE1"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lastRenderedPageBreak/>
              <w:t xml:space="preserve">довідки медико-соціальної експертної комісії про групу і причину інвалідності; </w:t>
            </w:r>
          </w:p>
          <w:p w14:paraId="3822C4C3"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329CAD10" w14:textId="77777777" w:rsidR="009A0676" w:rsidRPr="00545EB4" w:rsidRDefault="000159E2" w:rsidP="000159E2">
            <w:pPr>
              <w:keepNext/>
              <w:spacing w:after="0" w:line="240" w:lineRule="auto"/>
              <w:jc w:val="both"/>
              <w:rPr>
                <w:rFonts w:ascii="Times New Roman" w:hAnsi="Times New Roman" w:cs="Times New Roman"/>
                <w:sz w:val="24"/>
                <w:szCs w:val="24"/>
              </w:rPr>
            </w:pPr>
            <w:r w:rsidRPr="00545EB4">
              <w:rPr>
                <w:rFonts w:ascii="Times New Roman" w:hAnsi="Times New Roman" w:cs="Times New Roman"/>
                <w:sz w:val="24"/>
                <w:szCs w:val="24"/>
              </w:rPr>
              <w:t xml:space="preserve">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18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Мінветеранів. </w:t>
            </w:r>
          </w:p>
          <w:p w14:paraId="2FA9A620" w14:textId="77777777" w:rsidR="009A0676" w:rsidRPr="00545EB4" w:rsidRDefault="009A0676" w:rsidP="000159E2">
            <w:pPr>
              <w:keepNext/>
              <w:spacing w:after="0" w:line="240" w:lineRule="auto"/>
              <w:jc w:val="both"/>
              <w:rPr>
                <w:rFonts w:ascii="Times New Roman" w:hAnsi="Times New Roman" w:cs="Times New Roman"/>
                <w:sz w:val="24"/>
                <w:szCs w:val="24"/>
              </w:rPr>
            </w:pPr>
          </w:p>
          <w:p w14:paraId="4BB09201" w14:textId="3FA81E92" w:rsidR="00405903" w:rsidRPr="00545EB4" w:rsidRDefault="000159E2" w:rsidP="000159E2">
            <w:pPr>
              <w:keepNext/>
              <w:spacing w:after="0" w:line="240" w:lineRule="auto"/>
              <w:jc w:val="both"/>
              <w:rPr>
                <w:rFonts w:ascii="Times New Roman" w:eastAsia="Bookman Old Style" w:hAnsi="Times New Roman" w:cs="Times New Roman"/>
                <w:sz w:val="24"/>
                <w:szCs w:val="24"/>
              </w:rPr>
            </w:pPr>
            <w:r w:rsidRPr="00545EB4">
              <w:rPr>
                <w:rFonts w:ascii="Times New Roman" w:hAnsi="Times New Roman" w:cs="Times New Roman"/>
                <w:sz w:val="24"/>
                <w:szCs w:val="24"/>
              </w:rPr>
              <w:t>До заяви та вищезазначених документів додається кольорова фотокартка розміром 3 × 4 см на матовому папері</w:t>
            </w:r>
          </w:p>
        </w:tc>
      </w:tr>
      <w:tr w:rsidR="00405903" w:rsidRPr="00545EB4" w14:paraId="66A4BBC5"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400C127" w14:textId="2D381468" w:rsidR="00405903" w:rsidRPr="00545EB4" w:rsidRDefault="00B320E2" w:rsidP="000159E2">
            <w:pPr>
              <w:pStyle w:val="a3"/>
              <w:rPr>
                <w:sz w:val="24"/>
                <w:szCs w:val="24"/>
              </w:rPr>
            </w:pPr>
            <w:r>
              <w:rPr>
                <w:sz w:val="24"/>
                <w:szCs w:val="24"/>
                <w:lang w:eastAsia="uk-UA"/>
              </w:rPr>
              <w:lastRenderedPageBreak/>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BFEADE3" w14:textId="6BADDE22" w:rsidR="00405903" w:rsidRPr="00545EB4" w:rsidRDefault="00000000" w:rsidP="000159E2">
            <w:pPr>
              <w:pStyle w:val="a3"/>
              <w:rPr>
                <w:sz w:val="24"/>
                <w:szCs w:val="24"/>
              </w:rPr>
            </w:pPr>
            <w:r w:rsidRPr="00545EB4">
              <w:rPr>
                <w:sz w:val="24"/>
                <w:szCs w:val="24"/>
                <w:lang w:eastAsia="uk-UA"/>
              </w:rPr>
              <w:t>Спосіб подання документі</w:t>
            </w:r>
            <w:r w:rsidR="00B320E2">
              <w:rPr>
                <w:sz w:val="24"/>
                <w:szCs w:val="24"/>
                <w:lang w:eastAsia="uk-UA"/>
              </w:rPr>
              <w:t xml:space="preserve">в, необхідних для отримання </w:t>
            </w:r>
            <w:r w:rsidR="00B320E2">
              <w:rPr>
                <w:sz w:val="24"/>
                <w:szCs w:val="24"/>
                <w:lang w:eastAsia="ru-RU"/>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119337" w14:textId="77777777" w:rsidR="009A0676" w:rsidRPr="00545EB4" w:rsidRDefault="000159E2" w:rsidP="000159E2">
            <w:pPr>
              <w:pStyle w:val="WW-"/>
              <w:tabs>
                <w:tab w:val="left" w:pos="0"/>
                <w:tab w:val="left" w:pos="9781"/>
              </w:tabs>
              <w:spacing w:after="0" w:line="100" w:lineRule="atLeast"/>
              <w:ind w:firstLine="20"/>
              <w:jc w:val="both"/>
              <w:rPr>
                <w:lang w:val="uk-UA"/>
              </w:rPr>
            </w:pPr>
            <w:r w:rsidRPr="00545EB4">
              <w:rPr>
                <w:lang w:val="uk-UA"/>
              </w:rPr>
              <w:t xml:space="preserve">Заява у паперовій формі та необхідні документи подаються особисто, законним представником або уповноваженою особою: </w:t>
            </w:r>
          </w:p>
          <w:p w14:paraId="411F6319" w14:textId="48B8B926" w:rsidR="009A0676" w:rsidRPr="00545EB4" w:rsidRDefault="000159E2" w:rsidP="000159E2">
            <w:pPr>
              <w:pStyle w:val="WW-"/>
              <w:tabs>
                <w:tab w:val="left" w:pos="0"/>
                <w:tab w:val="left" w:pos="9781"/>
              </w:tabs>
              <w:spacing w:after="0" w:line="100" w:lineRule="atLeast"/>
              <w:ind w:firstLine="20"/>
              <w:jc w:val="both"/>
              <w:rPr>
                <w:lang w:val="uk-UA"/>
              </w:rPr>
            </w:pPr>
            <w:r w:rsidRPr="00545EB4">
              <w:rPr>
                <w:lang w:val="uk-UA"/>
              </w:rPr>
              <w:t xml:space="preserve">1) </w:t>
            </w:r>
            <w:r w:rsidR="009A0676" w:rsidRPr="00545EB4">
              <w:rPr>
                <w:rFonts w:cs="Times New Roman"/>
                <w:color w:val="000000"/>
                <w:lang w:val="uk-UA"/>
              </w:rPr>
              <w:t xml:space="preserve">до </w:t>
            </w:r>
            <w:r w:rsidR="009A0676" w:rsidRPr="00545EB4">
              <w:rPr>
                <w:rFonts w:cs="Times New Roman"/>
                <w:lang w:val="uk-UA"/>
              </w:rPr>
              <w:t xml:space="preserve"> віддаленого робочого місця центру надання адміністративних послуг виконавчого комітету Старокостянтинівської міської ради </w:t>
            </w:r>
            <w:r w:rsidRPr="00545EB4">
              <w:rPr>
                <w:lang w:val="uk-UA"/>
              </w:rPr>
              <w:t xml:space="preserve">за задекларованим/зареєстрованим місцем проживання (перебування) або за адресою фактичного місця проживання (для внутрішньо переміщених осіб); </w:t>
            </w:r>
          </w:p>
          <w:p w14:paraId="10F368E0" w14:textId="77777777" w:rsidR="009A0676" w:rsidRPr="00545EB4" w:rsidRDefault="009A0676" w:rsidP="000159E2">
            <w:pPr>
              <w:pStyle w:val="WW-"/>
              <w:tabs>
                <w:tab w:val="left" w:pos="0"/>
                <w:tab w:val="left" w:pos="9781"/>
              </w:tabs>
              <w:spacing w:after="0" w:line="100" w:lineRule="atLeast"/>
              <w:ind w:firstLine="20"/>
              <w:jc w:val="both"/>
              <w:rPr>
                <w:lang w:val="uk-UA"/>
              </w:rPr>
            </w:pPr>
          </w:p>
          <w:p w14:paraId="7461CA8F" w14:textId="777EBAF4" w:rsidR="00405903" w:rsidRPr="008C2E00" w:rsidRDefault="000159E2" w:rsidP="008C2E00">
            <w:pPr>
              <w:pStyle w:val="WW-"/>
              <w:tabs>
                <w:tab w:val="left" w:pos="0"/>
                <w:tab w:val="left" w:pos="9781"/>
              </w:tabs>
              <w:spacing w:after="0" w:line="100" w:lineRule="atLeast"/>
              <w:ind w:firstLine="20"/>
              <w:jc w:val="both"/>
              <w:rPr>
                <w:color w:val="FF0000"/>
                <w:lang w:val="uk-UA"/>
              </w:rPr>
            </w:pPr>
            <w:r w:rsidRPr="00545EB4">
              <w:rPr>
                <w:color w:val="FF0000"/>
                <w:lang w:val="uk-UA"/>
              </w:rPr>
              <w:t xml:space="preserve">2) </w:t>
            </w:r>
            <w:r w:rsidRPr="00545EB4">
              <w:rPr>
                <w:lang w:val="uk-UA"/>
              </w:rPr>
              <w:t xml:space="preserve">до </w:t>
            </w:r>
            <w:r w:rsidR="007A46E3" w:rsidRPr="00545EB4">
              <w:rPr>
                <w:rFonts w:cs="Times New Roman"/>
                <w:color w:val="000000"/>
                <w:lang w:val="uk-UA"/>
              </w:rPr>
              <w:t xml:space="preserve">управління соціального захисту населення виконавчого комітету Старокостянтинівської міської ради   </w:t>
            </w:r>
            <w:r w:rsidRPr="00545EB4">
              <w:rPr>
                <w:lang w:val="uk-UA"/>
              </w:rPr>
              <w:t>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tc>
      </w:tr>
      <w:tr w:rsidR="00405903" w:rsidRPr="00545EB4" w14:paraId="68491C50"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8C45D17" w14:textId="275585E0" w:rsidR="00405903" w:rsidRPr="00545EB4" w:rsidRDefault="00B320E2" w:rsidP="000159E2">
            <w:pPr>
              <w:pStyle w:val="a3"/>
              <w:rPr>
                <w:sz w:val="24"/>
                <w:szCs w:val="24"/>
              </w:rPr>
            </w:pPr>
            <w:r>
              <w:rPr>
                <w:sz w:val="24"/>
                <w:szCs w:val="24"/>
                <w:lang w:eastAsia="uk-UA"/>
              </w:rPr>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34241C" w14:textId="16FD9CD2" w:rsidR="00405903" w:rsidRPr="00545EB4" w:rsidRDefault="00000000" w:rsidP="000159E2">
            <w:pPr>
              <w:pStyle w:val="a3"/>
              <w:rPr>
                <w:sz w:val="24"/>
                <w:szCs w:val="24"/>
              </w:rPr>
            </w:pPr>
            <w:r w:rsidRPr="00545EB4">
              <w:rPr>
                <w:sz w:val="24"/>
                <w:szCs w:val="24"/>
                <w:lang w:eastAsia="uk-UA"/>
              </w:rPr>
              <w:t xml:space="preserve">Платність (безоплатність) надання </w:t>
            </w:r>
            <w:r w:rsidR="00B320E2">
              <w:rPr>
                <w:sz w:val="24"/>
                <w:szCs w:val="24"/>
                <w:lang w:eastAsia="ru-RU"/>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59F719" w14:textId="77777777" w:rsidR="00405903" w:rsidRPr="00545EB4" w:rsidRDefault="00000000" w:rsidP="000159E2">
            <w:pPr>
              <w:pStyle w:val="WW-"/>
              <w:spacing w:after="0" w:line="100" w:lineRule="atLeast"/>
              <w:jc w:val="both"/>
              <w:rPr>
                <w:rFonts w:cs="Times New Roman"/>
                <w:lang w:val="uk-UA"/>
              </w:rPr>
            </w:pPr>
            <w:r w:rsidRPr="00545EB4">
              <w:rPr>
                <w:rFonts w:eastAsia="Times New Roman" w:cs="Times New Roman"/>
                <w:shd w:val="clear" w:color="auto" w:fill="FFFFFF"/>
                <w:lang w:val="uk-UA"/>
              </w:rPr>
              <w:t>Адміністративна послуга надається безоплатно</w:t>
            </w:r>
          </w:p>
          <w:p w14:paraId="75696B5F" w14:textId="77777777" w:rsidR="00405903" w:rsidRPr="00545EB4" w:rsidRDefault="00405903" w:rsidP="000159E2">
            <w:pPr>
              <w:pStyle w:val="WW-"/>
              <w:spacing w:after="0" w:line="100" w:lineRule="atLeast"/>
              <w:jc w:val="both"/>
              <w:rPr>
                <w:rFonts w:cs="Times New Roman"/>
                <w:lang w:val="uk-UA"/>
              </w:rPr>
            </w:pPr>
          </w:p>
        </w:tc>
      </w:tr>
      <w:tr w:rsidR="00405903" w:rsidRPr="00545EB4" w14:paraId="60DD9B41"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7D00C31" w14:textId="539A9BB7" w:rsidR="00405903" w:rsidRPr="00545EB4" w:rsidRDefault="00B320E2" w:rsidP="000159E2">
            <w:pPr>
              <w:pStyle w:val="a3"/>
              <w:rPr>
                <w:sz w:val="24"/>
                <w:szCs w:val="24"/>
              </w:rPr>
            </w:pPr>
            <w:r>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370998D" w14:textId="6D5498FD" w:rsidR="00405903" w:rsidRPr="00545EB4" w:rsidRDefault="00000000" w:rsidP="00B320E2">
            <w:pPr>
              <w:pStyle w:val="a3"/>
              <w:jc w:val="left"/>
              <w:rPr>
                <w:sz w:val="24"/>
                <w:szCs w:val="24"/>
              </w:rPr>
            </w:pPr>
            <w:r w:rsidRPr="00545EB4">
              <w:rPr>
                <w:sz w:val="24"/>
                <w:szCs w:val="24"/>
                <w:lang w:eastAsia="uk-UA"/>
              </w:rPr>
              <w:t xml:space="preserve">Строк надання </w:t>
            </w:r>
            <w:r w:rsidR="00B320E2">
              <w:rPr>
                <w:sz w:val="24"/>
                <w:szCs w:val="24"/>
                <w:lang w:eastAsia="ru-RU"/>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1BFA9AF" w14:textId="77777777" w:rsidR="00405903" w:rsidRPr="00545EB4" w:rsidRDefault="00000000" w:rsidP="000159E2">
            <w:pPr>
              <w:pStyle w:val="WW-"/>
              <w:spacing w:after="0" w:line="100" w:lineRule="atLeast"/>
              <w:jc w:val="both"/>
              <w:rPr>
                <w:rFonts w:cs="Times New Roman"/>
                <w:lang w:val="uk-UA"/>
              </w:rPr>
            </w:pPr>
            <w:r w:rsidRPr="00545EB4">
              <w:rPr>
                <w:rFonts w:eastAsia="Times New Roman" w:cs="Times New Roman"/>
                <w:shd w:val="clear" w:color="auto" w:fill="FFFFFF"/>
                <w:lang w:val="uk-UA"/>
              </w:rPr>
              <w:t>30 календарних днів</w:t>
            </w:r>
          </w:p>
        </w:tc>
      </w:tr>
      <w:tr w:rsidR="00405903" w:rsidRPr="00545EB4" w14:paraId="0CFD75D3"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099F00B" w14:textId="19B07003" w:rsidR="00405903" w:rsidRPr="00545EB4" w:rsidRDefault="00B320E2" w:rsidP="000159E2">
            <w:pPr>
              <w:pStyle w:val="a3"/>
              <w:rPr>
                <w:sz w:val="24"/>
                <w:szCs w:val="24"/>
              </w:rPr>
            </w:pPr>
            <w:r>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9AB143" w14:textId="27600599" w:rsidR="00405903" w:rsidRPr="00545EB4" w:rsidRDefault="00000000" w:rsidP="000159E2">
            <w:pPr>
              <w:pStyle w:val="a3"/>
              <w:rPr>
                <w:sz w:val="24"/>
                <w:szCs w:val="24"/>
              </w:rPr>
            </w:pPr>
            <w:r w:rsidRPr="00545EB4">
              <w:rPr>
                <w:sz w:val="24"/>
                <w:szCs w:val="24"/>
                <w:lang w:eastAsia="uk-UA"/>
              </w:rPr>
              <w:t xml:space="preserve">Перелік підстав для відмови у наданні </w:t>
            </w:r>
            <w:r w:rsidR="00B23D41" w:rsidRPr="00545EB4">
              <w:rPr>
                <w:sz w:val="24"/>
                <w:szCs w:val="24"/>
                <w:lang w:eastAsia="uk-UA"/>
              </w:rPr>
              <w:t>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58F13F4" w14:textId="20A82E31" w:rsidR="00405903" w:rsidRPr="00545EB4" w:rsidRDefault="000159E2" w:rsidP="000159E2">
            <w:pPr>
              <w:tabs>
                <w:tab w:val="left" w:pos="1565"/>
              </w:tabs>
              <w:spacing w:after="0"/>
              <w:ind w:firstLine="423"/>
              <w:jc w:val="both"/>
              <w:rPr>
                <w:rFonts w:ascii="Times New Roman" w:eastAsia="Times New Roman" w:hAnsi="Times New Roman" w:cs="Times New Roman"/>
                <w:sz w:val="24"/>
                <w:szCs w:val="24"/>
              </w:rPr>
            </w:pPr>
            <w:bookmarkStart w:id="2" w:name="o545"/>
            <w:bookmarkStart w:id="3" w:name="o625"/>
            <w:bookmarkStart w:id="4" w:name="o371"/>
            <w:bookmarkEnd w:id="2"/>
            <w:bookmarkEnd w:id="3"/>
            <w:bookmarkEnd w:id="4"/>
            <w:r w:rsidRPr="00545EB4">
              <w:rPr>
                <w:rFonts w:ascii="Times New Roman" w:hAnsi="Times New Roman" w:cs="Times New Roman"/>
                <w:sz w:val="24"/>
                <w:szCs w:val="24"/>
              </w:rPr>
              <w:t>відсутність документів, необхідних для надання (отримання) адміністративної послуги; 20 невідповідність поданих документів вимогам чинного законодавства; подання недостовірних даних</w:t>
            </w:r>
          </w:p>
        </w:tc>
      </w:tr>
      <w:tr w:rsidR="00405903" w:rsidRPr="00545EB4" w14:paraId="2A8A16D2"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29DCEA1" w14:textId="139BDC32" w:rsidR="00405903" w:rsidRPr="00545EB4" w:rsidRDefault="00B320E2" w:rsidP="000159E2">
            <w:pPr>
              <w:pStyle w:val="a3"/>
              <w:rPr>
                <w:sz w:val="24"/>
                <w:szCs w:val="24"/>
              </w:rPr>
            </w:pPr>
            <w:r>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B0CF26C" w14:textId="77777777" w:rsidR="00405903" w:rsidRPr="00545EB4" w:rsidRDefault="00000000" w:rsidP="000159E2">
            <w:pPr>
              <w:pStyle w:val="a3"/>
              <w:rPr>
                <w:sz w:val="24"/>
                <w:szCs w:val="24"/>
              </w:rPr>
            </w:pPr>
            <w:r w:rsidRPr="00545EB4">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3C652E1" w14:textId="77777777" w:rsidR="00BF0155" w:rsidRDefault="000159E2" w:rsidP="000159E2">
            <w:pPr>
              <w:pStyle w:val="WW-"/>
              <w:tabs>
                <w:tab w:val="left" w:pos="1565"/>
              </w:tabs>
              <w:spacing w:after="0" w:line="100" w:lineRule="atLeast"/>
              <w:jc w:val="both"/>
              <w:rPr>
                <w:lang w:val="uk-UA"/>
              </w:rPr>
            </w:pPr>
            <w:r w:rsidRPr="00545EB4">
              <w:rPr>
                <w:lang w:val="uk-UA"/>
              </w:rPr>
              <w:t xml:space="preserve">Посвідчення особи з інвалідністю внаслідок війни (довідка, що видається матері (або іншому повнолітньому члену сім’ї або опікуну)/ посвідчення з продовженим </w:t>
            </w:r>
            <w:r w:rsidRPr="00545EB4">
              <w:rPr>
                <w:lang w:val="uk-UA"/>
              </w:rPr>
              <w:lastRenderedPageBreak/>
              <w:t>строком дії)/ повідомлення про відмову у наданні статусу.</w:t>
            </w:r>
          </w:p>
          <w:p w14:paraId="5460E819" w14:textId="77777777" w:rsidR="00BF0155" w:rsidRDefault="00BF0155" w:rsidP="000159E2">
            <w:pPr>
              <w:pStyle w:val="WW-"/>
              <w:tabs>
                <w:tab w:val="left" w:pos="1565"/>
              </w:tabs>
              <w:spacing w:after="0" w:line="100" w:lineRule="atLeast"/>
              <w:jc w:val="both"/>
              <w:rPr>
                <w:lang w:val="uk-UA"/>
              </w:rPr>
            </w:pPr>
          </w:p>
          <w:p w14:paraId="2ABCDD7F" w14:textId="4A665F40" w:rsidR="00405903" w:rsidRPr="00545EB4" w:rsidRDefault="00000000" w:rsidP="000159E2">
            <w:pPr>
              <w:pStyle w:val="WW-"/>
              <w:tabs>
                <w:tab w:val="left" w:pos="1565"/>
              </w:tabs>
              <w:spacing w:after="0" w:line="100" w:lineRule="atLeast"/>
              <w:jc w:val="both"/>
              <w:rPr>
                <w:rFonts w:cs="Times New Roman"/>
                <w:lang w:val="uk-UA"/>
              </w:rPr>
            </w:pPr>
            <w:r w:rsidRPr="00545EB4">
              <w:rPr>
                <w:rFonts w:cs="Times New Roman"/>
                <w:lang w:val="uk-UA"/>
              </w:rPr>
              <w:t>Видача відповідного посвідчення (довідки, продовження строку дії посвідчення)/відмова у видачі відповідного посвідчення (довідки, продовження строку дії посвідчення)</w:t>
            </w:r>
          </w:p>
        </w:tc>
      </w:tr>
      <w:tr w:rsidR="00405903" w:rsidRPr="00BF0155" w14:paraId="47A9AC8A"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E9A4D49" w14:textId="1B3BBDF0" w:rsidR="00405903" w:rsidRPr="00BF0155" w:rsidRDefault="00B320E2" w:rsidP="000159E2">
            <w:pPr>
              <w:pStyle w:val="a3"/>
              <w:rPr>
                <w:sz w:val="24"/>
                <w:szCs w:val="24"/>
              </w:rPr>
            </w:pPr>
            <w:r w:rsidRPr="00BF0155">
              <w:rPr>
                <w:sz w:val="24"/>
                <w:szCs w:val="24"/>
                <w:lang w:eastAsia="uk-UA"/>
              </w:rPr>
              <w:lastRenderedPageBreak/>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0939893" w14:textId="77777777" w:rsidR="00405903" w:rsidRPr="00BF0155" w:rsidRDefault="00000000" w:rsidP="000159E2">
            <w:pPr>
              <w:pStyle w:val="a3"/>
              <w:rPr>
                <w:sz w:val="24"/>
                <w:szCs w:val="24"/>
              </w:rPr>
            </w:pPr>
            <w:r w:rsidRPr="00BF0155">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78A3B70" w14:textId="77777777" w:rsidR="00BF0155" w:rsidRDefault="000159E2" w:rsidP="000159E2">
            <w:pPr>
              <w:ind w:firstLine="423"/>
              <w:jc w:val="both"/>
              <w:rPr>
                <w:rFonts w:ascii="Times New Roman" w:hAnsi="Times New Roman" w:cs="Times New Roman"/>
                <w:sz w:val="24"/>
                <w:szCs w:val="24"/>
              </w:rPr>
            </w:pPr>
            <w:bookmarkStart w:id="5" w:name="n424"/>
            <w:bookmarkStart w:id="6" w:name="o638"/>
            <w:bookmarkEnd w:id="5"/>
            <w:bookmarkEnd w:id="6"/>
            <w:r w:rsidRPr="00BF0155">
              <w:rPr>
                <w:rFonts w:ascii="Times New Roman" w:hAnsi="Times New Roman" w:cs="Times New Roman"/>
                <w:sz w:val="24"/>
                <w:szCs w:val="24"/>
              </w:rPr>
              <w:t xml:space="preserve">До </w:t>
            </w:r>
            <w:r w:rsidR="00BF0155" w:rsidRPr="00545EB4">
              <w:rPr>
                <w:rFonts w:ascii="Times New Roman" w:hAnsi="Times New Roman" w:cs="Times New Roman"/>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r w:rsidR="00BF0155" w:rsidRPr="00545EB4">
              <w:rPr>
                <w:rFonts w:cs="Times New Roman"/>
                <w:sz w:val="24"/>
                <w:szCs w:val="24"/>
              </w:rPr>
              <w:t xml:space="preserve"> </w:t>
            </w:r>
            <w:r w:rsidRPr="00BF0155">
              <w:rPr>
                <w:rFonts w:ascii="Times New Roman" w:hAnsi="Times New Roman" w:cs="Times New Roman"/>
                <w:sz w:val="24"/>
                <w:szCs w:val="24"/>
              </w:rPr>
              <w:t xml:space="preserve">повідомлення про надання (відмову у наданні) статусу особи з інвалідністю внаслідок війни передається через електронний кабінет. </w:t>
            </w:r>
          </w:p>
          <w:p w14:paraId="67F05455" w14:textId="09E01E9E" w:rsidR="00BF0155" w:rsidRDefault="000159E2" w:rsidP="00BF0155">
            <w:pPr>
              <w:ind w:firstLine="423"/>
              <w:jc w:val="both"/>
              <w:rPr>
                <w:rFonts w:ascii="Times New Roman" w:hAnsi="Times New Roman" w:cs="Times New Roman"/>
                <w:sz w:val="24"/>
                <w:szCs w:val="24"/>
              </w:rPr>
            </w:pPr>
            <w:r w:rsidRPr="00BF0155">
              <w:rPr>
                <w:rFonts w:ascii="Times New Roman" w:hAnsi="Times New Roman" w:cs="Times New Roman"/>
                <w:sz w:val="24"/>
                <w:szCs w:val="24"/>
              </w:rPr>
              <w:t xml:space="preserve">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w:t>
            </w:r>
            <w:r w:rsidR="00BF0155">
              <w:rPr>
                <w:rFonts w:ascii="Times New Roman" w:hAnsi="Times New Roman" w:cs="Times New Roman"/>
                <w:sz w:val="24"/>
                <w:szCs w:val="24"/>
              </w:rPr>
              <w:t xml:space="preserve">для </w:t>
            </w:r>
            <w:r w:rsidR="00BF0155" w:rsidRPr="00545EB4">
              <w:rPr>
                <w:rFonts w:ascii="Times New Roman" w:hAnsi="Times New Roman" w:cs="Times New Roman"/>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r w:rsidR="00BF0155" w:rsidRPr="00545EB4">
              <w:rPr>
                <w:rFonts w:cs="Times New Roman"/>
                <w:sz w:val="24"/>
                <w:szCs w:val="24"/>
              </w:rPr>
              <w:t xml:space="preserve"> </w:t>
            </w:r>
            <w:r w:rsidRPr="00BF0155">
              <w:rPr>
                <w:rFonts w:ascii="Times New Roman" w:hAnsi="Times New Roman" w:cs="Times New Roman"/>
                <w:sz w:val="24"/>
                <w:szCs w:val="24"/>
              </w:rPr>
              <w:t xml:space="preserve">у паперовій формі (посвідчення або повідомлення про відмову у наданні статусу). </w:t>
            </w:r>
          </w:p>
          <w:p w14:paraId="2047E9D0" w14:textId="77777777" w:rsidR="00BF0155" w:rsidRDefault="000159E2" w:rsidP="000159E2">
            <w:pPr>
              <w:ind w:firstLine="423"/>
              <w:jc w:val="both"/>
              <w:rPr>
                <w:rFonts w:ascii="Times New Roman" w:hAnsi="Times New Roman" w:cs="Times New Roman"/>
                <w:sz w:val="24"/>
                <w:szCs w:val="24"/>
              </w:rPr>
            </w:pPr>
            <w:r w:rsidRPr="00BF0155">
              <w:rPr>
                <w:rFonts w:ascii="Times New Roman" w:hAnsi="Times New Roman" w:cs="Times New Roman"/>
                <w:sz w:val="24"/>
                <w:szCs w:val="24"/>
              </w:rPr>
              <w:t>1. Посвідчення/довідка, що видається матері (або іншому повнолітньому члену сім’ї або опікуну)/ посвідчення з продовженим строком дії вручаються особисто або за дорученням, оформленим в установленому законом порядку, уповноваженим особам:</w:t>
            </w:r>
          </w:p>
          <w:p w14:paraId="1992B252" w14:textId="22B80FC4" w:rsidR="00BF0155" w:rsidRDefault="00BF0155" w:rsidP="000159E2">
            <w:pPr>
              <w:ind w:firstLine="423"/>
              <w:jc w:val="both"/>
              <w:rPr>
                <w:rFonts w:ascii="Times New Roman" w:hAnsi="Times New Roman" w:cs="Times New Roman"/>
                <w:sz w:val="24"/>
                <w:szCs w:val="24"/>
              </w:rPr>
            </w:pPr>
            <w:r w:rsidRPr="00545EB4">
              <w:rPr>
                <w:rFonts w:ascii="Times New Roman" w:hAnsi="Times New Roman" w:cs="Times New Roman"/>
                <w:sz w:val="24"/>
                <w:szCs w:val="24"/>
              </w:rPr>
              <w:t>адміністратор</w:t>
            </w:r>
            <w:r>
              <w:rPr>
                <w:rFonts w:ascii="Times New Roman" w:hAnsi="Times New Roman" w:cs="Times New Roman"/>
                <w:sz w:val="24"/>
                <w:szCs w:val="24"/>
              </w:rPr>
              <w:t>ом</w:t>
            </w:r>
            <w:r w:rsidRPr="00545EB4">
              <w:rPr>
                <w:rFonts w:ascii="Times New Roman" w:hAnsi="Times New Roman" w:cs="Times New Roman"/>
                <w:sz w:val="24"/>
                <w:szCs w:val="24"/>
              </w:rPr>
              <w:t xml:space="preserve"> віддаленого робочого місця центру надання адміністративних послуг виконавчого комітету Старокостянтинівської міської ради</w:t>
            </w:r>
            <w:r w:rsidR="000159E2" w:rsidRPr="00BF0155">
              <w:rPr>
                <w:rFonts w:ascii="Times New Roman" w:hAnsi="Times New Roman" w:cs="Times New Roman"/>
                <w:sz w:val="24"/>
                <w:szCs w:val="24"/>
              </w:rPr>
              <w:t xml:space="preserve">, що забезпечує видачу результатів адміністративних послуг, за задекларованим/ зареєстрованим місцем проживання (перебування) або за адресою фактичного місця проживання (для внутрішньо переміщених осіб) заявника. </w:t>
            </w:r>
          </w:p>
          <w:p w14:paraId="4DA1078C" w14:textId="776B7BDC" w:rsidR="00BF0155" w:rsidRDefault="000159E2" w:rsidP="000159E2">
            <w:pPr>
              <w:ind w:firstLine="423"/>
              <w:jc w:val="both"/>
              <w:rPr>
                <w:rFonts w:ascii="Times New Roman" w:hAnsi="Times New Roman" w:cs="Times New Roman"/>
                <w:sz w:val="24"/>
                <w:szCs w:val="24"/>
              </w:rPr>
            </w:pPr>
            <w:r w:rsidRPr="00BF0155">
              <w:rPr>
                <w:rFonts w:ascii="Times New Roman" w:hAnsi="Times New Roman" w:cs="Times New Roman"/>
                <w:sz w:val="24"/>
                <w:szCs w:val="24"/>
              </w:rPr>
              <w:t xml:space="preserve">безпосередньо </w:t>
            </w:r>
            <w:r w:rsidR="00BF0155" w:rsidRPr="00545EB4">
              <w:rPr>
                <w:rFonts w:ascii="Times New Roman" w:hAnsi="Times New Roman" w:cs="Times New Roman"/>
                <w:color w:val="000000"/>
                <w:sz w:val="24"/>
                <w:szCs w:val="24"/>
              </w:rPr>
              <w:t>управління</w:t>
            </w:r>
            <w:r w:rsidR="00BF0155">
              <w:rPr>
                <w:rFonts w:ascii="Times New Roman" w:hAnsi="Times New Roman" w:cs="Times New Roman"/>
                <w:color w:val="000000"/>
                <w:sz w:val="24"/>
                <w:szCs w:val="24"/>
              </w:rPr>
              <w:t>м</w:t>
            </w:r>
            <w:r w:rsidR="00BF0155" w:rsidRPr="00545EB4">
              <w:rPr>
                <w:rFonts w:ascii="Times New Roman" w:hAnsi="Times New Roman" w:cs="Times New Roman"/>
                <w:color w:val="000000"/>
                <w:sz w:val="24"/>
                <w:szCs w:val="24"/>
              </w:rPr>
              <w:t xml:space="preserve"> соціального захисту населення виконавчого комітету Старокостянтинівської міської ради   </w:t>
            </w:r>
            <w:r w:rsidRPr="00BF0155">
              <w:rPr>
                <w:rFonts w:ascii="Times New Roman" w:hAnsi="Times New Roman" w:cs="Times New Roman"/>
                <w:sz w:val="24"/>
                <w:szCs w:val="24"/>
              </w:rPr>
              <w:t xml:space="preserve">за задекларованим/ зареєстрованим місцем проживання  (перебування) або за адресою фактичного місця проживання (для внутрішньо переміщених осіб) заявника. </w:t>
            </w:r>
          </w:p>
          <w:p w14:paraId="49511BF0" w14:textId="53D70C24" w:rsidR="00405903" w:rsidRPr="00BF0155" w:rsidRDefault="00405903" w:rsidP="000F3D85">
            <w:pPr>
              <w:ind w:firstLine="423"/>
              <w:jc w:val="both"/>
              <w:rPr>
                <w:rFonts w:ascii="Times New Roman" w:hAnsi="Times New Roman" w:cs="Times New Roman"/>
                <w:sz w:val="24"/>
                <w:szCs w:val="24"/>
              </w:rPr>
            </w:pPr>
          </w:p>
        </w:tc>
      </w:tr>
    </w:tbl>
    <w:p w14:paraId="0D61E4DD" w14:textId="77777777" w:rsidR="00405903" w:rsidRPr="00BF0155" w:rsidRDefault="00405903" w:rsidP="000159E2">
      <w:pPr>
        <w:pStyle w:val="a3"/>
        <w:rPr>
          <w:sz w:val="24"/>
          <w:szCs w:val="24"/>
        </w:rPr>
      </w:pPr>
    </w:p>
    <w:sectPr w:rsidR="00405903" w:rsidRPr="00BF0155">
      <w:headerReference w:type="default" r:id="rId10"/>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C9DD" w14:textId="77777777" w:rsidR="007C4C9B" w:rsidRDefault="007C4C9B">
      <w:pPr>
        <w:spacing w:after="0" w:line="240" w:lineRule="auto"/>
      </w:pPr>
      <w:r>
        <w:separator/>
      </w:r>
    </w:p>
  </w:endnote>
  <w:endnote w:type="continuationSeparator" w:id="0">
    <w:p w14:paraId="5713D2F8" w14:textId="77777777" w:rsidR="007C4C9B" w:rsidRDefault="007C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BED56" w14:textId="77777777" w:rsidR="007C4C9B" w:rsidRDefault="007C4C9B">
      <w:pPr>
        <w:spacing w:after="0" w:line="240" w:lineRule="auto"/>
      </w:pPr>
      <w:r>
        <w:separator/>
      </w:r>
    </w:p>
  </w:footnote>
  <w:footnote w:type="continuationSeparator" w:id="0">
    <w:p w14:paraId="32B48EE9" w14:textId="77777777" w:rsidR="007C4C9B" w:rsidRDefault="007C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025DA" w14:textId="77777777" w:rsidR="00405903" w:rsidRDefault="00000000">
    <w:pPr>
      <w:pStyle w:val="af0"/>
      <w:jc w:val="center"/>
    </w:pPr>
    <w:r>
      <w:fldChar w:fldCharType="begin"/>
    </w:r>
    <w:r>
      <w:instrText>PAGE</w:instrText>
    </w:r>
    <w:r>
      <w:fldChar w:fldCharType="separate"/>
    </w:r>
    <w:r>
      <w:t>4</w:t>
    </w:r>
    <w:r>
      <w:fldChar w:fldCharType="end"/>
    </w:r>
  </w:p>
  <w:p w14:paraId="36E8D7C4" w14:textId="77777777" w:rsidR="00405903" w:rsidRDefault="0040590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1ED1"/>
    <w:multiLevelType w:val="multilevel"/>
    <w:tmpl w:val="7E32AD6A"/>
    <w:lvl w:ilvl="0">
      <w:start w:val="1"/>
      <w:numFmt w:val="decimal"/>
      <w:lvlText w:val="%1)"/>
      <w:lvlJc w:val="left"/>
      <w:pPr>
        <w:ind w:left="643" w:hanging="360"/>
      </w:pPr>
      <w:rPr>
        <w:rFonts w:ascii="Times New Roman" w:eastAsia="Times New Roman" w:hAnsi="Times New Roman" w:cs="Times New Roman"/>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2010130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5903"/>
    <w:rsid w:val="000159E2"/>
    <w:rsid w:val="00026103"/>
    <w:rsid w:val="000768E0"/>
    <w:rsid w:val="000F3D85"/>
    <w:rsid w:val="0011058F"/>
    <w:rsid w:val="00183C16"/>
    <w:rsid w:val="001E3878"/>
    <w:rsid w:val="002079D8"/>
    <w:rsid w:val="00216439"/>
    <w:rsid w:val="00300C24"/>
    <w:rsid w:val="003A7D31"/>
    <w:rsid w:val="00405903"/>
    <w:rsid w:val="004E58C7"/>
    <w:rsid w:val="004F6E5D"/>
    <w:rsid w:val="00545EB4"/>
    <w:rsid w:val="00573933"/>
    <w:rsid w:val="005A3A0C"/>
    <w:rsid w:val="00707E9A"/>
    <w:rsid w:val="0073111B"/>
    <w:rsid w:val="00737D75"/>
    <w:rsid w:val="007424EA"/>
    <w:rsid w:val="00764C9D"/>
    <w:rsid w:val="007A46E3"/>
    <w:rsid w:val="007C4C9B"/>
    <w:rsid w:val="00803A0D"/>
    <w:rsid w:val="00891D4E"/>
    <w:rsid w:val="008C2E00"/>
    <w:rsid w:val="008C676D"/>
    <w:rsid w:val="008E37E8"/>
    <w:rsid w:val="008E4C25"/>
    <w:rsid w:val="00910DC9"/>
    <w:rsid w:val="00973446"/>
    <w:rsid w:val="009A0676"/>
    <w:rsid w:val="009D4BC8"/>
    <w:rsid w:val="00A10F04"/>
    <w:rsid w:val="00A70417"/>
    <w:rsid w:val="00AE5725"/>
    <w:rsid w:val="00B23D41"/>
    <w:rsid w:val="00B320E2"/>
    <w:rsid w:val="00B41AB9"/>
    <w:rsid w:val="00B56D3C"/>
    <w:rsid w:val="00BF0155"/>
    <w:rsid w:val="00C109B5"/>
    <w:rsid w:val="00CC70F9"/>
    <w:rsid w:val="00D703A9"/>
    <w:rsid w:val="00DC7EC0"/>
    <w:rsid w:val="00E0002A"/>
    <w:rsid w:val="00EF779F"/>
    <w:rsid w:val="00F25D6E"/>
    <w:rsid w:val="00F54154"/>
    <w:rsid w:val="00F92B09"/>
    <w:rsid w:val="00FC2097"/>
    <w:rsid w:val="00FC45F3"/>
    <w:rsid w:val="00FD620C"/>
    <w:rsid w:val="00FE7B89"/>
    <w:rsid w:val="00FF026D"/>
    <w:rsid w:val="00FF6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E9F8"/>
  <w15:docId w15:val="{D000DF23-D50F-41C2-827F-DF03DAE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7186">
      <w:bodyDiv w:val="1"/>
      <w:marLeft w:val="0"/>
      <w:marRight w:val="0"/>
      <w:marTop w:val="0"/>
      <w:marBottom w:val="0"/>
      <w:divBdr>
        <w:top w:val="none" w:sz="0" w:space="0" w:color="auto"/>
        <w:left w:val="none" w:sz="0" w:space="0" w:color="auto"/>
        <w:bottom w:val="none" w:sz="0" w:space="0" w:color="auto"/>
        <w:right w:val="none" w:sz="0" w:space="0" w:color="auto"/>
      </w:divBdr>
    </w:div>
    <w:div w:id="621880548">
      <w:bodyDiv w:val="1"/>
      <w:marLeft w:val="0"/>
      <w:marRight w:val="0"/>
      <w:marTop w:val="0"/>
      <w:marBottom w:val="0"/>
      <w:divBdr>
        <w:top w:val="none" w:sz="0" w:space="0" w:color="auto"/>
        <w:left w:val="none" w:sz="0" w:space="0" w:color="auto"/>
        <w:bottom w:val="none" w:sz="0" w:space="0" w:color="auto"/>
        <w:right w:val="none" w:sz="0" w:space="0" w:color="auto"/>
      </w:divBdr>
    </w:div>
    <w:div w:id="1050230986">
      <w:bodyDiv w:val="1"/>
      <w:marLeft w:val="0"/>
      <w:marRight w:val="0"/>
      <w:marTop w:val="0"/>
      <w:marBottom w:val="0"/>
      <w:divBdr>
        <w:top w:val="none" w:sz="0" w:space="0" w:color="auto"/>
        <w:left w:val="none" w:sz="0" w:space="0" w:color="auto"/>
        <w:bottom w:val="none" w:sz="0" w:space="0" w:color="auto"/>
        <w:right w:val="none" w:sz="0" w:space="0" w:color="auto"/>
      </w:divBdr>
    </w:div>
    <w:div w:id="1278678639">
      <w:bodyDiv w:val="1"/>
      <w:marLeft w:val="0"/>
      <w:marRight w:val="0"/>
      <w:marTop w:val="0"/>
      <w:marBottom w:val="0"/>
      <w:divBdr>
        <w:top w:val="none" w:sz="0" w:space="0" w:color="auto"/>
        <w:left w:val="none" w:sz="0" w:space="0" w:color="auto"/>
        <w:bottom w:val="none" w:sz="0" w:space="0" w:color="auto"/>
        <w:right w:val="none" w:sz="0" w:space="0" w:color="auto"/>
      </w:divBdr>
    </w:div>
    <w:div w:id="1298486998">
      <w:bodyDiv w:val="1"/>
      <w:marLeft w:val="0"/>
      <w:marRight w:val="0"/>
      <w:marTop w:val="0"/>
      <w:marBottom w:val="0"/>
      <w:divBdr>
        <w:top w:val="none" w:sz="0" w:space="0" w:color="auto"/>
        <w:left w:val="none" w:sz="0" w:space="0" w:color="auto"/>
        <w:bottom w:val="none" w:sz="0" w:space="0" w:color="auto"/>
        <w:right w:val="none" w:sz="0" w:space="0" w:color="auto"/>
      </w:divBdr>
    </w:div>
    <w:div w:id="1434327012">
      <w:bodyDiv w:val="1"/>
      <w:marLeft w:val="0"/>
      <w:marRight w:val="0"/>
      <w:marTop w:val="0"/>
      <w:marBottom w:val="0"/>
      <w:divBdr>
        <w:top w:val="none" w:sz="0" w:space="0" w:color="auto"/>
        <w:left w:val="none" w:sz="0" w:space="0" w:color="auto"/>
        <w:bottom w:val="none" w:sz="0" w:space="0" w:color="auto"/>
        <w:right w:val="none" w:sz="0" w:space="0" w:color="auto"/>
      </w:divBdr>
    </w:div>
    <w:div w:id="175042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EDB0-477E-4A3F-8010-463A29DF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20485</Words>
  <Characters>11677</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49</cp:revision>
  <cp:lastPrinted>2023-11-07T13:31:00Z</cp:lastPrinted>
  <dcterms:created xsi:type="dcterms:W3CDTF">2023-07-19T07:33:00Z</dcterms:created>
  <dcterms:modified xsi:type="dcterms:W3CDTF">2024-05-27T06:44:00Z</dcterms:modified>
</cp:coreProperties>
</file>