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74"/>
        <w:gridCol w:w="1912"/>
        <w:gridCol w:w="463"/>
        <w:gridCol w:w="4923"/>
      </w:tblGrid>
      <w:tr w:rsidR="00CA2398" w:rsidRPr="001D3B6A" w:rsidTr="00EB41C6">
        <w:trPr>
          <w:trHeight w:val="688"/>
        </w:trPr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98" w:rsidRPr="001D3B6A" w:rsidRDefault="000445A8" w:rsidP="000B1E78">
            <w:pPr>
              <w:jc w:val="both"/>
              <w:rPr>
                <w:color w:val="000000"/>
                <w:spacing w:val="5"/>
                <w:lang w:val="uk-UA"/>
              </w:rPr>
            </w:pPr>
            <w:r w:rsidRPr="001D3B6A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>
                  <wp:extent cx="1318260" cy="1242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Pr="001D3B6A" w:rsidRDefault="00CA2398" w:rsidP="000B1E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CA2398" w:rsidRPr="001D3B6A" w:rsidTr="00EB41C6">
        <w:trPr>
          <w:trHeight w:val="1037"/>
        </w:trPr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Pr="001D3B6A" w:rsidRDefault="00CA2398" w:rsidP="000B1E78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Default="00CA2398" w:rsidP="000B1E78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:rsidR="00DB307A" w:rsidRPr="00DB307A" w:rsidRDefault="00DB307A" w:rsidP="000B1E78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CA2398" w:rsidRPr="001D3B6A" w:rsidRDefault="001A55FE" w:rsidP="00CA2398">
            <w:pPr>
              <w:pStyle w:val="a6"/>
              <w:rPr>
                <w:b w:val="0"/>
                <w:sz w:val="24"/>
                <w:szCs w:val="24"/>
              </w:rPr>
            </w:pPr>
            <w:r w:rsidRPr="001A55FE">
              <w:rPr>
                <w:sz w:val="28"/>
                <w:szCs w:val="28"/>
              </w:rPr>
              <w:t>«</w:t>
            </w:r>
            <w:r w:rsidRPr="00167820">
              <w:rPr>
                <w:sz w:val="28"/>
                <w:szCs w:val="28"/>
                <w:u w:val="single"/>
              </w:rPr>
              <w:t>Встановлення зручного для населення режиму роботи підприємств комунального господарства, торгівлі та громадського харчування, побутового обслуговування»</w:t>
            </w:r>
            <w:r w:rsidRPr="001A55FE">
              <w:rPr>
                <w:sz w:val="28"/>
                <w:szCs w:val="28"/>
              </w:rPr>
              <w:t xml:space="preserve"> </w:t>
            </w:r>
            <w:r w:rsidR="00CA2398" w:rsidRPr="001D3B6A">
              <w:rPr>
                <w:b w:val="0"/>
                <w:sz w:val="24"/>
                <w:szCs w:val="24"/>
              </w:rPr>
              <w:t>(назва адміністративної послуги)</w:t>
            </w:r>
          </w:p>
        </w:tc>
      </w:tr>
      <w:tr w:rsidR="00CA2398" w:rsidRPr="001D3B6A" w:rsidTr="00EB41C6">
        <w:trPr>
          <w:trHeight w:val="1531"/>
        </w:trPr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98" w:rsidRPr="001D3B6A" w:rsidRDefault="00CA2398" w:rsidP="000B1E78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98" w:rsidRPr="00CA2398" w:rsidRDefault="00CA2398" w:rsidP="00CA2398">
            <w:pPr>
              <w:pStyle w:val="a6"/>
              <w:rPr>
                <w:sz w:val="28"/>
                <w:szCs w:val="28"/>
              </w:rPr>
            </w:pPr>
            <w:r w:rsidRPr="00CA2398"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840C97" w:rsidRPr="00DB307A" w:rsidTr="00840C9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DB307A" w:rsidRDefault="008A749C" w:rsidP="00CA2398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r w:rsidRPr="00DB307A">
                    <w:rPr>
                      <w:sz w:val="28"/>
                      <w:szCs w:val="28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DB307A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B307A">
                    <w:rPr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DB307A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B307A"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DB307A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B307A">
                    <w:rPr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0C97" w:rsidRPr="00DB307A" w:rsidRDefault="002B320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B307A">
                    <w:rPr>
                      <w:sz w:val="28"/>
                      <w:szCs w:val="28"/>
                      <w:lang w:val="uk-UA"/>
                    </w:rPr>
                    <w:t>8</w:t>
                  </w:r>
                </w:p>
              </w:tc>
            </w:tr>
          </w:tbl>
          <w:p w:rsidR="00CA2398" w:rsidRPr="001D3B6A" w:rsidRDefault="00CA2398" w:rsidP="00CA2398">
            <w:pPr>
              <w:pStyle w:val="a6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</w:tr>
      <w:tr w:rsidR="0012366D" w:rsidRPr="001D3B6A" w:rsidTr="00EB41C6">
        <w:trPr>
          <w:trHeight w:val="7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D3B6A" w:rsidRDefault="0012366D" w:rsidP="000B1E7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12366D" w:rsidRPr="001D3B6A" w:rsidTr="00EB41C6"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6D" w:rsidRPr="00DB307A" w:rsidRDefault="0012366D" w:rsidP="000B1E78">
            <w:pPr>
              <w:jc w:val="center"/>
              <w:rPr>
                <w:b/>
                <w:color w:val="000000"/>
                <w:spacing w:val="5"/>
                <w:sz w:val="28"/>
                <w:szCs w:val="28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8"/>
                <w:szCs w:val="28"/>
                <w:lang w:val="uk-UA"/>
              </w:rPr>
              <w:t>Розробник: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6D" w:rsidRPr="00DB307A" w:rsidRDefault="0012366D" w:rsidP="000B1E78">
            <w:pPr>
              <w:pStyle w:val="a6"/>
              <w:rPr>
                <w:sz w:val="28"/>
                <w:szCs w:val="28"/>
              </w:rPr>
            </w:pPr>
            <w:r w:rsidRPr="00DB307A">
              <w:rPr>
                <w:sz w:val="28"/>
                <w:szCs w:val="28"/>
              </w:rPr>
              <w:t>Затверджую:</w:t>
            </w:r>
          </w:p>
        </w:tc>
      </w:tr>
      <w:tr w:rsidR="008935BB" w:rsidRPr="001D3B6A" w:rsidTr="00EB41C6">
        <w:trPr>
          <w:trHeight w:val="1613"/>
        </w:trPr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DB307A" w:rsidRDefault="00AE5F21" w:rsidP="008935BB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DB307A">
              <w:rPr>
                <w:color w:val="000000"/>
                <w:spacing w:val="5"/>
                <w:sz w:val="28"/>
                <w:szCs w:val="28"/>
                <w:lang w:val="uk-UA"/>
              </w:rPr>
              <w:t>Начальник</w:t>
            </w:r>
            <w:r w:rsidR="008935BB" w:rsidRPr="00DB307A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управління економіки виконавчого комітету міської ради</w:t>
            </w:r>
          </w:p>
          <w:p w:rsidR="008935BB" w:rsidRPr="00DB307A" w:rsidRDefault="008935BB" w:rsidP="008935BB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DB307A" w:rsidRDefault="008935BB" w:rsidP="008935BB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DB307A">
              <w:rPr>
                <w:color w:val="000000"/>
                <w:spacing w:val="5"/>
                <w:sz w:val="28"/>
                <w:szCs w:val="28"/>
                <w:lang w:val="uk-UA"/>
              </w:rPr>
              <w:t>М.П.</w:t>
            </w:r>
          </w:p>
          <w:p w:rsidR="008935BB" w:rsidRPr="00DB307A" w:rsidRDefault="008935BB" w:rsidP="008935BB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DB307A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EA0359" w:rsidRDefault="008935BB" w:rsidP="008935BB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DB307A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____________ </w:t>
            </w:r>
            <w:r w:rsidRPr="00DB307A">
              <w:rPr>
                <w:b/>
                <w:color w:val="000000"/>
                <w:spacing w:val="5"/>
                <w:sz w:val="28"/>
                <w:szCs w:val="28"/>
                <w:lang w:val="uk-UA"/>
              </w:rPr>
              <w:t>_</w:t>
            </w:r>
            <w:r w:rsidR="00AE5F21" w:rsidRPr="00DB307A">
              <w:rPr>
                <w:color w:val="000000"/>
                <w:spacing w:val="5"/>
                <w:sz w:val="28"/>
                <w:szCs w:val="28"/>
                <w:u w:val="single"/>
                <w:lang w:val="uk-UA"/>
              </w:rPr>
              <w:t>Альона ПАСІЧНИК</w:t>
            </w:r>
          </w:p>
          <w:p w:rsidR="008935BB" w:rsidRPr="00EA0359" w:rsidRDefault="008935BB" w:rsidP="008935BB">
            <w:pPr>
              <w:jc w:val="both"/>
              <w:rPr>
                <w:color w:val="000000"/>
                <w:spacing w:val="5"/>
                <w:sz w:val="20"/>
                <w:szCs w:val="20"/>
                <w:highlight w:val="yellow"/>
                <w:lang w:val="uk-UA"/>
              </w:rPr>
            </w:pPr>
            <w:r w:rsidRPr="00EA0359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(підпис)    </w:t>
            </w:r>
            <w:r w:rsidR="00EB41C6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 </w:t>
            </w:r>
            <w:r w:rsidRPr="00EA0359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(власне ім’я та ПРІЗВИЩЕ)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DB307A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DB307A">
              <w:rPr>
                <w:color w:val="000000"/>
                <w:spacing w:val="5"/>
                <w:sz w:val="28"/>
                <w:szCs w:val="28"/>
                <w:lang w:val="uk-UA"/>
              </w:rPr>
              <w:t>Міський голова</w:t>
            </w:r>
          </w:p>
          <w:p w:rsidR="008935BB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DB307A" w:rsidRPr="00DB307A" w:rsidRDefault="00DB307A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DB307A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DB307A">
              <w:rPr>
                <w:color w:val="000000"/>
                <w:spacing w:val="5"/>
                <w:sz w:val="28"/>
                <w:szCs w:val="28"/>
                <w:lang w:val="uk-UA"/>
              </w:rPr>
              <w:t>М.П.</w:t>
            </w:r>
          </w:p>
          <w:p w:rsidR="008935BB" w:rsidRPr="00DB307A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DB307A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1D3B6A" w:rsidRDefault="00DB307A" w:rsidP="008935BB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___________</w:t>
            </w:r>
            <w:r w:rsidR="00EB41C6">
              <w:rPr>
                <w:b w:val="0"/>
                <w:sz w:val="28"/>
                <w:szCs w:val="28"/>
              </w:rPr>
              <w:t>__</w:t>
            </w:r>
            <w:r w:rsidR="008935BB" w:rsidRPr="00DB307A">
              <w:rPr>
                <w:b w:val="0"/>
                <w:sz w:val="28"/>
                <w:szCs w:val="28"/>
              </w:rPr>
              <w:t xml:space="preserve"> </w:t>
            </w:r>
            <w:r w:rsidR="008935BB" w:rsidRPr="00DB307A">
              <w:rPr>
                <w:b w:val="0"/>
                <w:sz w:val="28"/>
                <w:szCs w:val="28"/>
                <w:u w:val="single"/>
              </w:rPr>
              <w:t>Микола МЕЛЬНИЧУК</w:t>
            </w:r>
          </w:p>
          <w:p w:rsidR="008935BB" w:rsidRPr="001D3B6A" w:rsidRDefault="00DB307A" w:rsidP="001307BA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8935BB">
              <w:rPr>
                <w:b w:val="0"/>
              </w:rPr>
              <w:t xml:space="preserve">   (підпис)                </w:t>
            </w:r>
            <w:r w:rsidR="008935BB" w:rsidRPr="001D3B6A">
              <w:rPr>
                <w:b w:val="0"/>
              </w:rPr>
              <w:t>(</w:t>
            </w:r>
            <w:r w:rsidR="008935BB">
              <w:rPr>
                <w:b w:val="0"/>
              </w:rPr>
              <w:t xml:space="preserve">власне </w:t>
            </w:r>
            <w:r w:rsidR="008935BB" w:rsidRPr="001D3B6A">
              <w:rPr>
                <w:b w:val="0"/>
              </w:rPr>
              <w:t>ім’я та ПРІЗВИЩЕ)</w:t>
            </w:r>
          </w:p>
        </w:tc>
      </w:tr>
      <w:tr w:rsidR="00551AA2" w:rsidRPr="001D3B6A" w:rsidTr="00EB41C6">
        <w:trPr>
          <w:trHeight w:val="34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A2" w:rsidRPr="00DB307A" w:rsidRDefault="00551AA2" w:rsidP="00551AA2">
            <w:pPr>
              <w:pStyle w:val="a6"/>
              <w:jc w:val="left"/>
              <w:rPr>
                <w:sz w:val="26"/>
                <w:szCs w:val="26"/>
              </w:rPr>
            </w:pPr>
            <w:r w:rsidRPr="00DB307A">
              <w:rPr>
                <w:color w:val="000000"/>
                <w:spacing w:val="5"/>
                <w:sz w:val="26"/>
                <w:szCs w:val="26"/>
              </w:rPr>
              <w:t>Розроблено: ____.____.20___</w:t>
            </w:r>
          </w:p>
        </w:tc>
      </w:tr>
      <w:tr w:rsidR="001E3F50" w:rsidRPr="001D3B6A" w:rsidTr="00EB41C6">
        <w:trPr>
          <w:trHeight w:val="7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0" w:rsidRPr="001D3B6A" w:rsidRDefault="001E3F50" w:rsidP="000B1E78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7A" w:rsidRPr="00EE7BD4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7A" w:rsidRPr="00EE7BD4" w:rsidRDefault="00DB307A" w:rsidP="00DB307A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Орган, що надає послугу</w:t>
            </w:r>
          </w:p>
          <w:p w:rsidR="00DB307A" w:rsidRPr="00EE7BD4" w:rsidRDefault="00DB307A" w:rsidP="00DB307A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B307A" w:rsidRPr="00EE7BD4" w:rsidRDefault="00DB307A" w:rsidP="00DB307A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7A" w:rsidRPr="00EE7BD4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EE7BD4">
              <w:rPr>
                <w:b w:val="0"/>
                <w:sz w:val="26"/>
                <w:szCs w:val="26"/>
              </w:rPr>
              <w:t xml:space="preserve">Управління економіки виконавчого комітету </w:t>
            </w:r>
            <w:proofErr w:type="spellStart"/>
            <w:r w:rsidRPr="00EE7BD4">
              <w:rPr>
                <w:b w:val="0"/>
                <w:sz w:val="26"/>
                <w:szCs w:val="26"/>
              </w:rPr>
              <w:t>Старокостянтинівської</w:t>
            </w:r>
            <w:proofErr w:type="spellEnd"/>
            <w:r w:rsidRPr="00EE7BD4">
              <w:rPr>
                <w:b w:val="0"/>
                <w:sz w:val="26"/>
                <w:szCs w:val="26"/>
              </w:rPr>
              <w:t xml:space="preserve"> міської ради</w:t>
            </w:r>
          </w:p>
          <w:p w:rsidR="00DB307A" w:rsidRPr="00EE7BD4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Місцезнаходження: </w:t>
            </w: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31100, Хмельницька обл., Хмельницький р-н м. Старокостянтинів, вул. Героїв Небесної Сотні, 4</w:t>
            </w:r>
          </w:p>
          <w:p w:rsidR="00DB307A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9B53C7">
              <w:rPr>
                <w:b w:val="0"/>
                <w:color w:val="000000"/>
                <w:sz w:val="26"/>
                <w:szCs w:val="26"/>
              </w:rPr>
              <w:t>Графік роботи:</w:t>
            </w: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Понеділок-четвер: з 8:00 – 17:15,</w:t>
            </w:r>
          </w:p>
          <w:p w:rsidR="00DB307A" w:rsidRPr="009B53C7" w:rsidRDefault="00DB307A" w:rsidP="00DB307A">
            <w:pPr>
              <w:tabs>
                <w:tab w:val="left" w:pos="720"/>
              </w:tabs>
              <w:spacing w:line="240" w:lineRule="atLeast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п’ятниця: 8:00 - 16:00,</w:t>
            </w: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обідня перерва: з 12:00 – 13:00</w:t>
            </w: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неділя.</w:t>
            </w:r>
          </w:p>
          <w:p w:rsidR="00DB307A" w:rsidRPr="00EE7BD4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Контактний телефон:</w:t>
            </w:r>
          </w:p>
          <w:p w:rsidR="00DB307A" w:rsidRPr="009B53C7" w:rsidRDefault="00DB307A" w:rsidP="00DB307A">
            <w:pPr>
              <w:pStyle w:val="a6"/>
              <w:ind w:right="-113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(03854) 3-13-61,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моб</w:t>
            </w:r>
            <w:proofErr w:type="spellEnd"/>
            <w:r w:rsidRPr="009B53C7">
              <w:rPr>
                <w:b w:val="0"/>
                <w:sz w:val="26"/>
                <w:szCs w:val="26"/>
              </w:rPr>
              <w:t>. (098) 125-14-25</w:t>
            </w: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Адреса електронної пошти:</w:t>
            </w:r>
          </w:p>
          <w:p w:rsidR="00DB307A" w:rsidRPr="00EE7BD4" w:rsidRDefault="00DB307A" w:rsidP="00DB307A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B53C7">
              <w:rPr>
                <w:b w:val="0"/>
                <w:sz w:val="26"/>
                <w:szCs w:val="26"/>
                <w:lang w:val="en-US"/>
              </w:rPr>
              <w:t>starkonekonom</w:t>
            </w:r>
            <w:proofErr w:type="spellEnd"/>
            <w:r w:rsidRPr="009B53C7">
              <w:rPr>
                <w:b w:val="0"/>
                <w:sz w:val="26"/>
                <w:szCs w:val="26"/>
              </w:rPr>
              <w:t>@</w:t>
            </w:r>
            <w:proofErr w:type="spellStart"/>
            <w:r w:rsidRPr="009B53C7">
              <w:rPr>
                <w:b w:val="0"/>
                <w:sz w:val="26"/>
                <w:szCs w:val="26"/>
                <w:lang w:val="en-US"/>
              </w:rPr>
              <w:t>ukr</w:t>
            </w:r>
            <w:proofErr w:type="spellEnd"/>
            <w:r w:rsidRPr="009B53C7">
              <w:rPr>
                <w:b w:val="0"/>
                <w:sz w:val="26"/>
                <w:szCs w:val="26"/>
              </w:rPr>
              <w:t>.</w:t>
            </w:r>
            <w:r w:rsidRPr="009B53C7">
              <w:rPr>
                <w:b w:val="0"/>
                <w:sz w:val="26"/>
                <w:szCs w:val="26"/>
                <w:lang w:val="en-US"/>
              </w:rPr>
              <w:t>net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7A" w:rsidRPr="00EE7BD4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7A" w:rsidRPr="00EE7BD4" w:rsidRDefault="00DB307A" w:rsidP="00DB307A">
            <w:pPr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-3"/>
                <w:sz w:val="26"/>
                <w:szCs w:val="26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7A" w:rsidRPr="00EE7BD4" w:rsidRDefault="00DB307A" w:rsidP="00DB307A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EE7BD4">
              <w:rPr>
                <w:sz w:val="26"/>
                <w:szCs w:val="26"/>
                <w:lang w:val="uk-UA"/>
              </w:rPr>
              <w:t>Старокостянтинівської</w:t>
            </w:r>
            <w:proofErr w:type="spellEnd"/>
            <w:r w:rsidRPr="00EE7BD4">
              <w:rPr>
                <w:sz w:val="26"/>
                <w:szCs w:val="26"/>
                <w:lang w:val="uk-UA"/>
              </w:rPr>
              <w:t xml:space="preserve"> міської ради</w:t>
            </w:r>
            <w:r w:rsidRPr="00EE7BD4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DB307A" w:rsidRPr="00EE7BD4" w:rsidRDefault="00DB307A" w:rsidP="00DB307A">
            <w:pPr>
              <w:rPr>
                <w:sz w:val="26"/>
                <w:szCs w:val="26"/>
                <w:lang w:val="uk-UA"/>
              </w:rPr>
            </w:pPr>
          </w:p>
          <w:p w:rsidR="00DB307A" w:rsidRPr="00EE7BD4" w:rsidRDefault="00DB307A" w:rsidP="00DB307A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lastRenderedPageBreak/>
              <w:t>Місцезнаходження ЦНАП:</w:t>
            </w:r>
            <w:r w:rsidRPr="00EE7BD4">
              <w:rPr>
                <w:sz w:val="26"/>
                <w:szCs w:val="26"/>
                <w:lang w:val="uk-UA"/>
              </w:rPr>
              <w:t xml:space="preserve"> 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31100, Хмельницька обл., Хмельницький р-н, м. Старокостянтинів, вул. Острозького, буд. 66</w:t>
            </w:r>
          </w:p>
          <w:p w:rsidR="00DB307A" w:rsidRPr="00EE7BD4" w:rsidRDefault="00DB307A" w:rsidP="00DB307A">
            <w:pPr>
              <w:rPr>
                <w:sz w:val="26"/>
                <w:szCs w:val="26"/>
                <w:lang w:val="uk-UA"/>
              </w:rPr>
            </w:pPr>
          </w:p>
          <w:p w:rsidR="00DB307A" w:rsidRPr="009B53C7" w:rsidRDefault="00DB307A" w:rsidP="00DB307A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Графік роботи: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Понеділок, середа, четвер: 8:00 – 17:15,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вівторок: 8:00 – 20:00,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п’ятниця: 8:00 - 16:00,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(без обідньої перерви)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Контактний телефон: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(03854) 3-22-10,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моб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. (096) 770-51-66, </w:t>
            </w:r>
            <w:r w:rsidRPr="009B53C7">
              <w:rPr>
                <w:sz w:val="26"/>
                <w:szCs w:val="26"/>
              </w:rPr>
              <w:t>телефон керівника</w:t>
            </w:r>
            <w:r w:rsidRPr="009B53C7">
              <w:rPr>
                <w:b w:val="0"/>
                <w:sz w:val="26"/>
                <w:szCs w:val="26"/>
              </w:rPr>
              <w:t xml:space="preserve"> (096) 919-17-54.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Адреса електронної пошти:</w:t>
            </w:r>
            <w:r w:rsidRPr="009B53C7">
              <w:rPr>
                <w:b w:val="0"/>
                <w:sz w:val="26"/>
                <w:szCs w:val="26"/>
              </w:rPr>
              <w:t xml:space="preserve"> starcnap@gmail.com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 xml:space="preserve">Адреса </w:t>
            </w:r>
            <w:proofErr w:type="spellStart"/>
            <w:r w:rsidRPr="009B53C7">
              <w:rPr>
                <w:sz w:val="26"/>
                <w:szCs w:val="26"/>
              </w:rPr>
              <w:t>вебсайту</w:t>
            </w:r>
            <w:proofErr w:type="spellEnd"/>
            <w:r w:rsidRPr="009B53C7">
              <w:rPr>
                <w:sz w:val="26"/>
                <w:szCs w:val="26"/>
              </w:rPr>
              <w:t>:</w:t>
            </w:r>
            <w:r w:rsidRPr="009B53C7">
              <w:rPr>
                <w:b w:val="0"/>
                <w:sz w:val="26"/>
                <w:szCs w:val="26"/>
              </w:rPr>
              <w:t xml:space="preserve"> http://starkon.gov.ua/cnap/index.php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Віддалені робочі місця ЦНАП: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Центральна, буд. 20А, с. Баглаї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Молодіжна, буд. 29А,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Березне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Молодіжна, буд. 2/4, c. Великі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Мацевичі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Миру, буд. 29, с. Великий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Чернятин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Вербородинці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Шкільна, буд. 102, с. Веснянка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25,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Волиця-Керекешина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Шевченка, 3/2,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Воронківці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Грушевського, буд. 10,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Григорівка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Садова, буд. 1/1,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Губча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9,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Іршики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Центральна, буд. 20, с. Капустин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25,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Красносілка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9/1,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Огіївці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17,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Пашківці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Шевченка, буд. 1, с. Пеньки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Перемоги, буд. 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Радківці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Фесуна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, буд. 1/2,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Решнівка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69,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Росолівці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Прокоп’юка, буд. 4, с. Самчики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13,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Сахнівці</w:t>
            </w:r>
            <w:proofErr w:type="spellEnd"/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Садова, буд. 2, с. Стецьки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DB307A" w:rsidRPr="009B53C7" w:rsidRDefault="00DB307A" w:rsidP="00DB307A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Графік роботи віддалених робочих місць ЦНАП: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lastRenderedPageBreak/>
              <w:t>Понеділок, вівторок,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середа, четвер: 08:00 – 17:15,</w:t>
            </w:r>
          </w:p>
          <w:p w:rsidR="00DB307A" w:rsidRPr="009B53C7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п’ятниця: 08:00 - 16.00,</w:t>
            </w:r>
          </w:p>
          <w:p w:rsidR="00DB307A" w:rsidRPr="00EE7BD4" w:rsidRDefault="00DB307A" w:rsidP="00DB307A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обідня перерва: 12:00 – 13:00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rPr>
                <w:b/>
                <w:sz w:val="26"/>
                <w:szCs w:val="26"/>
                <w:lang w:val="uk-UA"/>
              </w:rPr>
            </w:pPr>
            <w:r w:rsidRPr="00DB307A">
              <w:rPr>
                <w:b/>
                <w:sz w:val="26"/>
                <w:szCs w:val="26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2C0900" w:rsidRDefault="002C0900" w:rsidP="00DB307A">
            <w:pPr>
              <w:tabs>
                <w:tab w:val="left" w:pos="315"/>
              </w:tabs>
              <w:jc w:val="both"/>
              <w:rPr>
                <w:sz w:val="26"/>
                <w:szCs w:val="26"/>
              </w:rPr>
            </w:pPr>
            <w:proofErr w:type="spellStart"/>
            <w:r w:rsidRPr="002C0900">
              <w:rPr>
                <w:sz w:val="26"/>
                <w:szCs w:val="26"/>
              </w:rPr>
              <w:t>заява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встановленого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зразка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на </w:t>
            </w:r>
            <w:proofErr w:type="spellStart"/>
            <w:r w:rsidR="00DB307A" w:rsidRPr="002C0900">
              <w:rPr>
                <w:sz w:val="26"/>
                <w:szCs w:val="26"/>
              </w:rPr>
              <w:t>ім’я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міського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голови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(</w:t>
            </w:r>
            <w:proofErr w:type="spellStart"/>
            <w:r w:rsidR="00DB307A" w:rsidRPr="002C0900">
              <w:rPr>
                <w:sz w:val="26"/>
                <w:szCs w:val="26"/>
              </w:rPr>
              <w:t>додаток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1); </w:t>
            </w:r>
          </w:p>
          <w:p w:rsidR="00DB307A" w:rsidRPr="002C0900" w:rsidRDefault="002C0900" w:rsidP="00DB307A">
            <w:pPr>
              <w:tabs>
                <w:tab w:val="left" w:pos="315"/>
              </w:tabs>
              <w:jc w:val="both"/>
              <w:rPr>
                <w:sz w:val="26"/>
                <w:szCs w:val="26"/>
              </w:rPr>
            </w:pPr>
            <w:proofErr w:type="spellStart"/>
            <w:r w:rsidRPr="002C0900">
              <w:rPr>
                <w:sz w:val="26"/>
                <w:szCs w:val="26"/>
              </w:rPr>
              <w:t>копія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документа, </w:t>
            </w:r>
            <w:proofErr w:type="spellStart"/>
            <w:r w:rsidR="00DB307A" w:rsidRPr="002C0900">
              <w:rPr>
                <w:sz w:val="26"/>
                <w:szCs w:val="26"/>
              </w:rPr>
              <w:t>який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свідчить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про право </w:t>
            </w:r>
            <w:proofErr w:type="spellStart"/>
            <w:r w:rsidR="00DB307A" w:rsidRPr="002C0900">
              <w:rPr>
                <w:sz w:val="26"/>
                <w:szCs w:val="26"/>
              </w:rPr>
              <w:t>заявника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на </w:t>
            </w:r>
            <w:proofErr w:type="spellStart"/>
            <w:r w:rsidR="00DB307A" w:rsidRPr="002C0900">
              <w:rPr>
                <w:sz w:val="26"/>
                <w:szCs w:val="26"/>
              </w:rPr>
              <w:t>використання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відповідного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об’єкта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та </w:t>
            </w:r>
            <w:proofErr w:type="spellStart"/>
            <w:r w:rsidR="00DB307A" w:rsidRPr="002C0900">
              <w:rPr>
                <w:sz w:val="26"/>
                <w:szCs w:val="26"/>
              </w:rPr>
              <w:t>земельної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ділянки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(</w:t>
            </w:r>
            <w:proofErr w:type="spellStart"/>
            <w:r w:rsidR="00DB307A" w:rsidRPr="002C0900">
              <w:rPr>
                <w:sz w:val="26"/>
                <w:szCs w:val="26"/>
              </w:rPr>
              <w:t>свідоцтва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про </w:t>
            </w:r>
            <w:proofErr w:type="spellStart"/>
            <w:r w:rsidR="00DB307A" w:rsidRPr="002C0900">
              <w:rPr>
                <w:sz w:val="26"/>
                <w:szCs w:val="26"/>
              </w:rPr>
              <w:t>власність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на </w:t>
            </w:r>
            <w:proofErr w:type="spellStart"/>
            <w:r w:rsidR="00DB307A" w:rsidRPr="002C0900">
              <w:rPr>
                <w:sz w:val="26"/>
                <w:szCs w:val="26"/>
              </w:rPr>
              <w:t>об’єкт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, акту на право </w:t>
            </w:r>
            <w:proofErr w:type="spellStart"/>
            <w:r w:rsidR="00DB307A" w:rsidRPr="002C0900">
              <w:rPr>
                <w:sz w:val="26"/>
                <w:szCs w:val="26"/>
              </w:rPr>
              <w:t>власності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на </w:t>
            </w:r>
            <w:proofErr w:type="spellStart"/>
            <w:r w:rsidR="00DB307A" w:rsidRPr="002C0900">
              <w:rPr>
                <w:sz w:val="26"/>
                <w:szCs w:val="26"/>
              </w:rPr>
              <w:t>земельну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ділянку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, договору </w:t>
            </w:r>
            <w:proofErr w:type="spellStart"/>
            <w:r w:rsidR="00DB307A" w:rsidRPr="002C0900">
              <w:rPr>
                <w:sz w:val="26"/>
                <w:szCs w:val="26"/>
              </w:rPr>
              <w:t>оренди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(</w:t>
            </w:r>
            <w:proofErr w:type="spellStart"/>
            <w:r w:rsidR="00DB307A" w:rsidRPr="002C0900">
              <w:rPr>
                <w:sz w:val="26"/>
                <w:szCs w:val="26"/>
              </w:rPr>
              <w:t>суборенди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) </w:t>
            </w:r>
            <w:proofErr w:type="spellStart"/>
            <w:r w:rsidR="00DB307A" w:rsidRPr="002C0900">
              <w:rPr>
                <w:sz w:val="26"/>
                <w:szCs w:val="26"/>
              </w:rPr>
              <w:t>приміщення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, </w:t>
            </w:r>
            <w:proofErr w:type="spellStart"/>
            <w:r w:rsidR="00DB307A" w:rsidRPr="002C0900">
              <w:rPr>
                <w:sz w:val="26"/>
                <w:szCs w:val="26"/>
              </w:rPr>
              <w:t>земельної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ділянки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, документу, </w:t>
            </w:r>
            <w:proofErr w:type="spellStart"/>
            <w:r w:rsidR="00DB307A" w:rsidRPr="002C0900">
              <w:rPr>
                <w:sz w:val="26"/>
                <w:szCs w:val="26"/>
              </w:rPr>
              <w:t>який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засвідчує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введення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</w:t>
            </w:r>
            <w:proofErr w:type="spellStart"/>
            <w:r w:rsidR="00DB307A" w:rsidRPr="002C0900">
              <w:rPr>
                <w:sz w:val="26"/>
                <w:szCs w:val="26"/>
              </w:rPr>
              <w:t>об’єкта</w:t>
            </w:r>
            <w:proofErr w:type="spellEnd"/>
            <w:r w:rsidR="00DB307A" w:rsidRPr="002C0900">
              <w:rPr>
                <w:sz w:val="26"/>
                <w:szCs w:val="26"/>
              </w:rPr>
              <w:t xml:space="preserve"> в </w:t>
            </w:r>
            <w:proofErr w:type="spellStart"/>
            <w:r w:rsidR="00DB307A" w:rsidRPr="002C0900">
              <w:rPr>
                <w:sz w:val="26"/>
                <w:szCs w:val="26"/>
              </w:rPr>
              <w:t>експлуатацію</w:t>
            </w:r>
            <w:proofErr w:type="spellEnd"/>
            <w:r w:rsidR="00DB307A" w:rsidRPr="002C0900">
              <w:rPr>
                <w:sz w:val="26"/>
                <w:szCs w:val="26"/>
              </w:rPr>
              <w:t>);</w:t>
            </w:r>
          </w:p>
          <w:p w:rsidR="00DB307A" w:rsidRPr="00183CC0" w:rsidRDefault="00DB307A" w:rsidP="002C0900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2C0900">
              <w:rPr>
                <w:sz w:val="26"/>
                <w:szCs w:val="26"/>
              </w:rPr>
              <w:t>копі</w:t>
            </w:r>
            <w:proofErr w:type="spellEnd"/>
            <w:r w:rsidR="002C0900" w:rsidRPr="002C0900">
              <w:rPr>
                <w:sz w:val="26"/>
                <w:szCs w:val="26"/>
                <w:lang w:val="uk-UA"/>
              </w:rPr>
              <w:t>я</w:t>
            </w:r>
            <w:r w:rsidRPr="002C0900">
              <w:rPr>
                <w:sz w:val="26"/>
                <w:szCs w:val="26"/>
              </w:rPr>
              <w:t xml:space="preserve"> договору на </w:t>
            </w:r>
            <w:proofErr w:type="spellStart"/>
            <w:r w:rsidRPr="002C0900">
              <w:rPr>
                <w:sz w:val="26"/>
                <w:szCs w:val="26"/>
              </w:rPr>
              <w:t>вивезення</w:t>
            </w:r>
            <w:proofErr w:type="spellEnd"/>
            <w:r w:rsidRPr="002C0900">
              <w:rPr>
                <w:sz w:val="26"/>
                <w:szCs w:val="26"/>
              </w:rPr>
              <w:t xml:space="preserve"> </w:t>
            </w:r>
            <w:proofErr w:type="spellStart"/>
            <w:r w:rsidRPr="002C0900">
              <w:rPr>
                <w:sz w:val="26"/>
                <w:szCs w:val="26"/>
              </w:rPr>
              <w:t>твердих</w:t>
            </w:r>
            <w:proofErr w:type="spellEnd"/>
            <w:r w:rsidRPr="002C0900">
              <w:rPr>
                <w:sz w:val="26"/>
                <w:szCs w:val="26"/>
              </w:rPr>
              <w:t xml:space="preserve"> </w:t>
            </w:r>
            <w:proofErr w:type="spellStart"/>
            <w:r w:rsidRPr="002C0900">
              <w:rPr>
                <w:sz w:val="26"/>
                <w:szCs w:val="26"/>
              </w:rPr>
              <w:t>побутових</w:t>
            </w:r>
            <w:proofErr w:type="spellEnd"/>
            <w:r w:rsidRPr="002C0900">
              <w:rPr>
                <w:sz w:val="26"/>
                <w:szCs w:val="26"/>
              </w:rPr>
              <w:t xml:space="preserve"> </w:t>
            </w:r>
            <w:proofErr w:type="spellStart"/>
            <w:r w:rsidRPr="002C0900">
              <w:rPr>
                <w:sz w:val="26"/>
                <w:szCs w:val="26"/>
              </w:rPr>
              <w:t>відходів</w:t>
            </w:r>
            <w:proofErr w:type="spellEnd"/>
          </w:p>
        </w:tc>
      </w:tr>
      <w:tr w:rsidR="00DB307A" w:rsidRPr="00DB307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rPr>
                <w:b/>
                <w:sz w:val="26"/>
                <w:szCs w:val="26"/>
                <w:lang w:val="uk-UA"/>
              </w:rPr>
            </w:pPr>
            <w:r w:rsidRPr="00DB307A">
              <w:rPr>
                <w:b/>
                <w:sz w:val="26"/>
                <w:szCs w:val="26"/>
                <w:lang w:val="uk-UA"/>
              </w:rPr>
              <w:t>Суб’єкт звернення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2C0900" w:rsidRDefault="00DB307A" w:rsidP="00DB307A">
            <w:pPr>
              <w:tabs>
                <w:tab w:val="left" w:pos="315"/>
              </w:tabs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2C0900">
              <w:rPr>
                <w:sz w:val="26"/>
                <w:szCs w:val="26"/>
                <w:lang w:val="uk-UA"/>
              </w:rPr>
              <w:t xml:space="preserve">Юридичні особи </w:t>
            </w:r>
          </w:p>
          <w:p w:rsidR="00DB307A" w:rsidRPr="002C0900" w:rsidRDefault="00DB307A" w:rsidP="00DB307A">
            <w:pPr>
              <w:tabs>
                <w:tab w:val="left" w:pos="315"/>
              </w:tabs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2C0900">
              <w:rPr>
                <w:sz w:val="26"/>
                <w:szCs w:val="26"/>
                <w:lang w:val="uk-UA"/>
              </w:rPr>
              <w:t>Фізичні особи - підприємці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rPr>
                <w:b/>
                <w:sz w:val="26"/>
                <w:szCs w:val="26"/>
                <w:lang w:val="uk-UA"/>
              </w:rPr>
            </w:pPr>
            <w:r w:rsidRPr="00DB307A">
              <w:rPr>
                <w:b/>
                <w:sz w:val="26"/>
                <w:szCs w:val="26"/>
                <w:lang w:val="uk-UA"/>
              </w:rPr>
              <w:t>Порядок та спосіб подання документів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2C0900" w:rsidRDefault="00DB307A" w:rsidP="00DB307A">
            <w:pPr>
              <w:tabs>
                <w:tab w:val="left" w:pos="457"/>
                <w:tab w:val="left" w:pos="720"/>
              </w:tabs>
              <w:spacing w:line="240" w:lineRule="atLeast"/>
              <w:rPr>
                <w:sz w:val="26"/>
                <w:szCs w:val="26"/>
                <w:lang w:val="uk-UA"/>
              </w:rPr>
            </w:pPr>
            <w:r w:rsidRPr="002C0900">
              <w:rPr>
                <w:sz w:val="26"/>
                <w:szCs w:val="26"/>
                <w:lang w:val="uk-UA"/>
              </w:rPr>
              <w:t>О</w:t>
            </w:r>
            <w:r w:rsidRPr="002C0900">
              <w:rPr>
                <w:sz w:val="26"/>
                <w:szCs w:val="26"/>
                <w:lang w:val="uk-UA"/>
              </w:rPr>
              <w:t>собисто або за дорученням на право представляти інтереси суб’єкта господарювання в органах місцевого самоврядування, направлення через засоби поштового зв'язку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Платність надання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2C0900" w:rsidRDefault="00DB307A" w:rsidP="00DB307A">
            <w:pPr>
              <w:rPr>
                <w:sz w:val="26"/>
                <w:szCs w:val="26"/>
                <w:lang w:val="uk-UA"/>
              </w:rPr>
            </w:pPr>
            <w:r w:rsidRPr="002C0900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CC68DB" w:rsidRDefault="00DB307A" w:rsidP="00DB307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CC68DB" w:rsidRDefault="00DB307A" w:rsidP="00DB307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Строк надання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rPr>
                <w:i/>
                <w:sz w:val="26"/>
                <w:szCs w:val="26"/>
                <w:lang w:val="uk-UA"/>
              </w:rPr>
            </w:pPr>
            <w:r w:rsidRPr="00DB307A">
              <w:rPr>
                <w:sz w:val="26"/>
                <w:szCs w:val="26"/>
                <w:lang w:val="uk-UA"/>
              </w:rPr>
              <w:t xml:space="preserve">30 календарних днів 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rPr>
                <w:b/>
                <w:sz w:val="26"/>
                <w:szCs w:val="26"/>
                <w:lang w:val="uk-UA"/>
              </w:rPr>
            </w:pPr>
            <w:r w:rsidRPr="00DB307A">
              <w:rPr>
                <w:b/>
                <w:sz w:val="26"/>
                <w:szCs w:val="26"/>
                <w:lang w:val="uk-UA"/>
              </w:rPr>
              <w:t>Результат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both"/>
              <w:rPr>
                <w:sz w:val="26"/>
                <w:szCs w:val="26"/>
                <w:lang w:val="uk-UA"/>
              </w:rPr>
            </w:pPr>
            <w:r w:rsidRPr="00DB307A">
              <w:rPr>
                <w:sz w:val="26"/>
                <w:szCs w:val="26"/>
                <w:lang w:val="uk-UA"/>
              </w:rPr>
              <w:t xml:space="preserve">Рішення виконавчого комітету міської ради про погодження режиму роботи об’єкта 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8.1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rPr>
                <w:b/>
                <w:sz w:val="26"/>
                <w:szCs w:val="26"/>
                <w:lang w:val="uk-UA"/>
              </w:rPr>
            </w:pPr>
            <w:r w:rsidRPr="00DB307A">
              <w:rPr>
                <w:b/>
                <w:sz w:val="26"/>
                <w:szCs w:val="26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both"/>
              <w:rPr>
                <w:sz w:val="26"/>
                <w:szCs w:val="26"/>
                <w:lang w:val="uk-UA"/>
              </w:rPr>
            </w:pPr>
            <w:r w:rsidRPr="00DB307A">
              <w:rPr>
                <w:sz w:val="26"/>
                <w:szCs w:val="26"/>
                <w:lang w:val="uk-UA"/>
              </w:rPr>
              <w:t>Оформлення поданих документів не відповідає встановленим вимогам.</w:t>
            </w:r>
          </w:p>
          <w:p w:rsidR="00DB307A" w:rsidRPr="00DB307A" w:rsidRDefault="00DB307A" w:rsidP="00DB307A">
            <w:pPr>
              <w:jc w:val="both"/>
              <w:rPr>
                <w:sz w:val="26"/>
                <w:szCs w:val="26"/>
                <w:lang w:val="uk-UA"/>
              </w:rPr>
            </w:pPr>
            <w:r w:rsidRPr="00DB307A">
              <w:rPr>
                <w:sz w:val="26"/>
                <w:szCs w:val="26"/>
                <w:lang w:val="uk-UA"/>
              </w:rPr>
              <w:t>У поданих документах виявлені завідомо неправдиві відомості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rPr>
                <w:b/>
                <w:sz w:val="26"/>
                <w:szCs w:val="26"/>
                <w:lang w:val="uk-UA"/>
              </w:rPr>
            </w:pPr>
            <w:r w:rsidRPr="00DB307A">
              <w:rPr>
                <w:b/>
                <w:sz w:val="26"/>
                <w:szCs w:val="26"/>
                <w:lang w:val="uk-UA"/>
              </w:rPr>
              <w:t>Спосіб отримання відповіді (результату)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rPr>
                <w:sz w:val="26"/>
                <w:szCs w:val="26"/>
                <w:lang w:val="uk-UA"/>
              </w:rPr>
            </w:pPr>
            <w:r w:rsidRPr="00DB307A">
              <w:rPr>
                <w:sz w:val="26"/>
                <w:szCs w:val="26"/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DB307A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Законодавчо-нормативна основа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DB307A" w:rsidRDefault="00DB307A" w:rsidP="00DB307A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DB307A">
              <w:rPr>
                <w:iCs/>
                <w:sz w:val="26"/>
                <w:szCs w:val="26"/>
                <w:lang w:val="uk-UA"/>
              </w:rPr>
              <w:t>Закон України «Про місцеве самоврядування в Україні»;</w:t>
            </w:r>
          </w:p>
          <w:p w:rsidR="00DB307A" w:rsidRPr="00DB307A" w:rsidRDefault="00DB307A" w:rsidP="00DB307A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DB307A">
              <w:rPr>
                <w:iCs/>
                <w:sz w:val="26"/>
                <w:szCs w:val="26"/>
                <w:lang w:val="uk-UA"/>
              </w:rPr>
              <w:t>Закон України «Про адміністративні послуги»;</w:t>
            </w:r>
          </w:p>
          <w:p w:rsidR="00DB307A" w:rsidRPr="00DB307A" w:rsidRDefault="00DB307A" w:rsidP="00DB307A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DB307A">
              <w:rPr>
                <w:iCs/>
                <w:sz w:val="26"/>
                <w:szCs w:val="26"/>
                <w:lang w:val="uk-UA"/>
              </w:rPr>
              <w:t>Закон України «Про адміністративну процедуру»;</w:t>
            </w:r>
          </w:p>
          <w:p w:rsidR="00DB307A" w:rsidRPr="00DB307A" w:rsidRDefault="00DB307A" w:rsidP="00DB307A">
            <w:pPr>
              <w:rPr>
                <w:bCs/>
                <w:sz w:val="26"/>
                <w:szCs w:val="26"/>
                <w:lang w:val="uk-UA"/>
              </w:rPr>
            </w:pPr>
            <w:r w:rsidRPr="00DB307A">
              <w:rPr>
                <w:iCs/>
                <w:sz w:val="26"/>
                <w:szCs w:val="26"/>
                <w:lang w:val="uk-UA"/>
              </w:rPr>
              <w:lastRenderedPageBreak/>
              <w:t xml:space="preserve">Постанова Кабінету Міністрів України «Про затвердження Порядку провадження торговельної діяльності та правил торговельного обслуговування </w:t>
            </w:r>
            <w:r w:rsidRPr="00DB307A">
              <w:rPr>
                <w:bCs/>
                <w:sz w:val="26"/>
                <w:szCs w:val="26"/>
              </w:rPr>
              <w:t xml:space="preserve">на ринку </w:t>
            </w:r>
            <w:r w:rsidRPr="00DB307A">
              <w:rPr>
                <w:bCs/>
                <w:sz w:val="26"/>
                <w:szCs w:val="26"/>
                <w:lang w:val="uk-UA"/>
              </w:rPr>
              <w:t xml:space="preserve">споживчих товарів»; </w:t>
            </w:r>
          </w:p>
          <w:p w:rsidR="00DB307A" w:rsidRPr="00DB307A" w:rsidRDefault="00DB307A" w:rsidP="00DB307A">
            <w:pPr>
              <w:rPr>
                <w:iCs/>
                <w:sz w:val="26"/>
                <w:szCs w:val="26"/>
                <w:lang w:val="uk-UA"/>
              </w:rPr>
            </w:pPr>
            <w:r w:rsidRPr="00DB307A">
              <w:rPr>
                <w:iCs/>
                <w:sz w:val="26"/>
                <w:szCs w:val="26"/>
                <w:lang w:val="uk-UA"/>
              </w:rPr>
              <w:t xml:space="preserve">Наказ Міністерства економіки та з питань Європейської інтеграції України «Про затвердження Правил роботи закладів (підприємств) ресторанного господарства»; </w:t>
            </w:r>
          </w:p>
          <w:p w:rsidR="00DB307A" w:rsidRPr="00DB307A" w:rsidRDefault="00DB307A" w:rsidP="00DB307A">
            <w:pPr>
              <w:rPr>
                <w:iCs/>
                <w:sz w:val="26"/>
                <w:szCs w:val="26"/>
                <w:lang w:val="uk-UA"/>
              </w:rPr>
            </w:pPr>
            <w:r w:rsidRPr="00DB307A">
              <w:rPr>
                <w:iCs/>
                <w:sz w:val="26"/>
                <w:szCs w:val="26"/>
                <w:lang w:val="uk-UA"/>
              </w:rPr>
              <w:t xml:space="preserve">Наказ Міністерства економіки та з питань Європейської інтеграції України «Про затвердження Правил роздрібної торгівлі продовольчими товарами», </w:t>
            </w:r>
          </w:p>
          <w:p w:rsidR="00DB307A" w:rsidRPr="00DB307A" w:rsidRDefault="00DB307A" w:rsidP="00DB307A">
            <w:pPr>
              <w:rPr>
                <w:sz w:val="26"/>
                <w:szCs w:val="26"/>
                <w:lang w:val="uk-UA"/>
              </w:rPr>
            </w:pPr>
            <w:r w:rsidRPr="00DB307A">
              <w:rPr>
                <w:iCs/>
                <w:sz w:val="26"/>
                <w:szCs w:val="26"/>
                <w:lang w:val="uk-UA"/>
              </w:rPr>
              <w:t>Наказ міністерства економіки «Про затвердження Правил роздрібної торгівлі непродовольчими товарами»</w:t>
            </w:r>
          </w:p>
        </w:tc>
      </w:tr>
      <w:tr w:rsidR="00DB307A" w:rsidRPr="001D3B6A" w:rsidTr="00EB41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EE7BD4" w:rsidRDefault="00DB307A" w:rsidP="00DB307A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lastRenderedPageBreak/>
              <w:t>10.1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EE7BD4" w:rsidRDefault="00DB307A" w:rsidP="00DB307A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EE7BD4">
              <w:rPr>
                <w:b/>
                <w:color w:val="000000"/>
                <w:sz w:val="26"/>
                <w:szCs w:val="26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A" w:rsidRPr="00EE7BD4" w:rsidRDefault="00DB307A" w:rsidP="00DB307A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shd w:val="clear" w:color="auto" w:fill="FFFFFF"/>
              </w:rPr>
              <w:t xml:space="preserve">Особи,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винні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у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порушенні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законодавства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про рекламу,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несуть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дисциплінарну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цивільно-правову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адміністративну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кримінальну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відповідальність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відповідно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до закону</w:t>
            </w:r>
          </w:p>
        </w:tc>
      </w:tr>
    </w:tbl>
    <w:p w:rsidR="00AA7F3F" w:rsidRDefault="00AA7F3F" w:rsidP="002645E1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lang w:val="uk-UA"/>
        </w:rPr>
      </w:pPr>
    </w:p>
    <w:p w:rsidR="00482720" w:rsidRPr="002645E1" w:rsidRDefault="00A501EB" w:rsidP="002645E1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lang w:val="uk-UA"/>
        </w:rPr>
      </w:pPr>
      <w:r w:rsidRPr="002645E1">
        <w:rPr>
          <w:i/>
          <w:lang w:val="uk-UA"/>
        </w:rPr>
        <w:t>Кожен аркуш в паперовому вигляді повинен бути засвідчений підписом і печаткою (за наявності) розробника</w:t>
      </w:r>
      <w:r w:rsidR="002645E1" w:rsidRPr="001A55FE">
        <w:rPr>
          <w:i/>
          <w:lang w:val="uk-UA"/>
        </w:rPr>
        <w:t xml:space="preserve"> </w:t>
      </w:r>
      <w:r w:rsidR="002645E1" w:rsidRPr="002645E1">
        <w:rPr>
          <w:i/>
          <w:lang w:val="uk-UA"/>
        </w:rPr>
        <w:t>інформаційної картки</w:t>
      </w:r>
      <w:r w:rsidR="002645E1">
        <w:rPr>
          <w:i/>
          <w:lang w:val="uk-UA"/>
        </w:rPr>
        <w:t>.</w:t>
      </w:r>
    </w:p>
    <w:p w:rsidR="00A501EB" w:rsidRPr="000F1122" w:rsidRDefault="00A501EB" w:rsidP="003B071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0"/>
          <w:szCs w:val="28"/>
          <w:lang w:val="uk-UA"/>
        </w:rPr>
      </w:pPr>
    </w:p>
    <w:p w:rsidR="00126A86" w:rsidRDefault="00126A86" w:rsidP="00126A86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551AA2">
        <w:rPr>
          <w:sz w:val="28"/>
          <w:szCs w:val="28"/>
          <w:lang w:val="uk-UA"/>
        </w:rPr>
        <w:t>ПОГОДЖЕНО</w:t>
      </w:r>
    </w:p>
    <w:p w:rsidR="00126A86" w:rsidRDefault="00126A86" w:rsidP="00126A86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126A86" w:rsidRPr="00126A86" w:rsidTr="00EB33C1"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Начальник центру надання</w:t>
            </w: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адміністративних послуг виконавчого </w:t>
            </w: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>Юрій КОРЖУК</w:t>
            </w:r>
            <w:r w:rsidRPr="00B55BFC">
              <w:rPr>
                <w:sz w:val="28"/>
                <w:szCs w:val="28"/>
                <w:lang w:val="uk-UA"/>
              </w:rPr>
              <w:t>____</w:t>
            </w:r>
          </w:p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126A86" w:rsidRPr="00B55BFC" w:rsidTr="00EB33C1">
        <w:trPr>
          <w:trHeight w:val="447"/>
        </w:trPr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126A86" w:rsidRPr="00B55BFC" w:rsidTr="00EB33C1">
        <w:trPr>
          <w:trHeight w:val="283"/>
        </w:trPr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126A86" w:rsidRPr="00B55BFC" w:rsidTr="00EB33C1">
        <w:trPr>
          <w:trHeight w:val="1174"/>
        </w:trPr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 xml:space="preserve"> Микола КОШИК</w:t>
            </w:r>
            <w:r w:rsidRPr="00B55BFC">
              <w:rPr>
                <w:sz w:val="28"/>
                <w:szCs w:val="28"/>
                <w:lang w:val="uk-UA"/>
              </w:rPr>
              <w:t xml:space="preserve"> </w:t>
            </w:r>
          </w:p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126A86" w:rsidRPr="00B55BFC" w:rsidTr="00EB33C1">
        <w:trPr>
          <w:trHeight w:val="439"/>
        </w:trPr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126A86" w:rsidRDefault="00126A86" w:rsidP="00126A86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A2DFD" w:rsidRDefault="00FA2DFD" w:rsidP="00FA2DFD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20"/>
        <w:gridCol w:w="1050"/>
        <w:gridCol w:w="2235"/>
        <w:gridCol w:w="17"/>
        <w:gridCol w:w="1348"/>
        <w:gridCol w:w="457"/>
        <w:gridCol w:w="1720"/>
        <w:gridCol w:w="1310"/>
        <w:gridCol w:w="6"/>
      </w:tblGrid>
      <w:tr w:rsidR="00FA2DFD" w:rsidRPr="001D3B6A" w:rsidTr="00126A86">
        <w:trPr>
          <w:trHeight w:val="693"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FD" w:rsidRPr="001D3B6A" w:rsidRDefault="00FA2DFD" w:rsidP="001D05C8">
            <w:pPr>
              <w:jc w:val="both"/>
              <w:rPr>
                <w:color w:val="000000"/>
                <w:spacing w:val="5"/>
                <w:lang w:val="uk-UA"/>
              </w:rPr>
            </w:pPr>
            <w:r w:rsidRPr="00482720">
              <w:rPr>
                <w:sz w:val="28"/>
                <w:szCs w:val="28"/>
                <w:lang w:val="uk-UA"/>
              </w:rPr>
              <w:br w:type="page"/>
            </w:r>
            <w:bookmarkStart w:id="0" w:name="_GoBack"/>
            <w:r w:rsidRPr="001D3B6A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>
                  <wp:extent cx="1320165" cy="12439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D" w:rsidRPr="001D3B6A" w:rsidRDefault="00FA2DFD" w:rsidP="001D0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FA2DFD" w:rsidRPr="001D3B6A" w:rsidTr="00126A86">
        <w:trPr>
          <w:trHeight w:val="1187"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D" w:rsidRPr="001D3B6A" w:rsidRDefault="00FA2DFD" w:rsidP="001D05C8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D" w:rsidRPr="001D3B6A" w:rsidRDefault="00FA2DFD" w:rsidP="001D05C8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:rsidR="00FA2DFD" w:rsidRDefault="00FA2DFD" w:rsidP="001D05C8">
            <w:pPr>
              <w:pStyle w:val="a6"/>
              <w:rPr>
                <w:sz w:val="28"/>
                <w:szCs w:val="28"/>
                <w:lang w:val="ru-RU"/>
              </w:rPr>
            </w:pPr>
            <w:r w:rsidRPr="00E40A5C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Встановлення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зручного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для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населення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режиму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роботи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підприємств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комунального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господарства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торгівлі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та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громадського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харчування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побутового</w:t>
            </w:r>
            <w:proofErr w:type="spellEnd"/>
            <w:r w:rsidRPr="00E40A5C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E40A5C">
              <w:rPr>
                <w:sz w:val="28"/>
                <w:szCs w:val="28"/>
                <w:u w:val="single"/>
                <w:lang w:val="ru-RU"/>
              </w:rPr>
              <w:t>обслуговування</w:t>
            </w:r>
            <w:proofErr w:type="spellEnd"/>
            <w:r w:rsidRPr="00E40A5C">
              <w:rPr>
                <w:sz w:val="28"/>
                <w:szCs w:val="28"/>
                <w:lang w:val="ru-RU"/>
              </w:rPr>
              <w:t xml:space="preserve">» </w:t>
            </w:r>
          </w:p>
          <w:p w:rsidR="00FA2DFD" w:rsidRPr="00695C4F" w:rsidRDefault="00FA2DFD" w:rsidP="001D05C8">
            <w:pPr>
              <w:pStyle w:val="a6"/>
              <w:rPr>
                <w:b w:val="0"/>
                <w:sz w:val="24"/>
                <w:szCs w:val="24"/>
              </w:rPr>
            </w:pPr>
            <w:r w:rsidRPr="00695C4F">
              <w:rPr>
                <w:b w:val="0"/>
                <w:sz w:val="24"/>
                <w:szCs w:val="24"/>
              </w:rPr>
              <w:t>(назва адміністративної послуги)</w:t>
            </w:r>
          </w:p>
        </w:tc>
      </w:tr>
      <w:tr w:rsidR="00FA2DFD" w:rsidRPr="001D3B6A" w:rsidTr="00126A86">
        <w:trPr>
          <w:trHeight w:val="70"/>
          <w:jc w:val="center"/>
        </w:trPr>
        <w:tc>
          <w:tcPr>
            <w:tcW w:w="1006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D" w:rsidRPr="001D3B6A" w:rsidRDefault="00FA2DFD" w:rsidP="001D05C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A2DFD" w:rsidRPr="001D3B6A" w:rsidTr="00126A86">
        <w:trPr>
          <w:trHeight w:val="145"/>
          <w:jc w:val="center"/>
        </w:trPr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D" w:rsidRPr="00126A86" w:rsidRDefault="00FA2DFD" w:rsidP="001D05C8">
            <w:pPr>
              <w:jc w:val="center"/>
              <w:rPr>
                <w:b/>
                <w:color w:val="000000"/>
                <w:spacing w:val="5"/>
                <w:sz w:val="28"/>
                <w:szCs w:val="28"/>
                <w:lang w:val="uk-UA"/>
              </w:rPr>
            </w:pPr>
            <w:r w:rsidRPr="00126A86">
              <w:rPr>
                <w:b/>
                <w:color w:val="000000"/>
                <w:spacing w:val="5"/>
                <w:sz w:val="28"/>
                <w:szCs w:val="28"/>
                <w:lang w:val="uk-UA"/>
              </w:rPr>
              <w:t>Розробник:</w:t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D" w:rsidRPr="00126A86" w:rsidRDefault="00FA2DFD" w:rsidP="001D05C8">
            <w:pPr>
              <w:pStyle w:val="a6"/>
              <w:rPr>
                <w:sz w:val="28"/>
                <w:szCs w:val="28"/>
              </w:rPr>
            </w:pPr>
            <w:r w:rsidRPr="00126A86">
              <w:rPr>
                <w:sz w:val="28"/>
                <w:szCs w:val="28"/>
              </w:rPr>
              <w:t>Затверджую:</w:t>
            </w:r>
          </w:p>
        </w:tc>
      </w:tr>
      <w:tr w:rsidR="00FA2DFD" w:rsidRPr="001D3B6A" w:rsidTr="00126A86">
        <w:trPr>
          <w:trHeight w:val="1792"/>
          <w:jc w:val="center"/>
        </w:trPr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D" w:rsidRPr="00126A86" w:rsidRDefault="00FA2DFD" w:rsidP="001D05C8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126A86">
              <w:rPr>
                <w:color w:val="000000"/>
                <w:spacing w:val="5"/>
                <w:sz w:val="28"/>
                <w:szCs w:val="28"/>
                <w:lang w:val="uk-UA"/>
              </w:rPr>
              <w:t>Начальник управління економіки виконавчого комітету міської ради</w:t>
            </w:r>
          </w:p>
          <w:p w:rsidR="00FA2DFD" w:rsidRPr="00126A86" w:rsidRDefault="00FA2DFD" w:rsidP="001D05C8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126A86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                                                        М.П.</w:t>
            </w:r>
          </w:p>
          <w:p w:rsidR="00FA2DFD" w:rsidRPr="00126A86" w:rsidRDefault="00FA2DFD" w:rsidP="001D05C8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FA2DFD" w:rsidRPr="00126A86" w:rsidRDefault="00FA2DFD" w:rsidP="001D05C8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FA2DFD" w:rsidRPr="00126A86" w:rsidRDefault="00FA2DFD" w:rsidP="001D05C8">
            <w:pPr>
              <w:jc w:val="both"/>
              <w:rPr>
                <w:b/>
                <w:color w:val="000000"/>
                <w:spacing w:val="5"/>
                <w:sz w:val="28"/>
                <w:szCs w:val="28"/>
                <w:lang w:val="uk-UA"/>
              </w:rPr>
            </w:pPr>
            <w:r w:rsidRPr="00126A86">
              <w:rPr>
                <w:color w:val="000000"/>
                <w:spacing w:val="5"/>
                <w:sz w:val="28"/>
                <w:szCs w:val="28"/>
                <w:lang w:val="uk-UA"/>
              </w:rPr>
              <w:t>____________</w:t>
            </w:r>
            <w:r w:rsidR="00126A86">
              <w:rPr>
                <w:color w:val="000000"/>
                <w:spacing w:val="5"/>
                <w:sz w:val="28"/>
                <w:szCs w:val="28"/>
                <w:lang w:val="uk-UA"/>
              </w:rPr>
              <w:t>__</w:t>
            </w:r>
            <w:r w:rsidRPr="00126A86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 </w:t>
            </w:r>
            <w:r w:rsidRPr="00126A86">
              <w:rPr>
                <w:b/>
                <w:color w:val="000000"/>
                <w:spacing w:val="5"/>
                <w:sz w:val="28"/>
                <w:szCs w:val="28"/>
                <w:lang w:val="uk-UA"/>
              </w:rPr>
              <w:t>_</w:t>
            </w:r>
            <w:r w:rsidRPr="00126A86">
              <w:rPr>
                <w:color w:val="000000"/>
                <w:spacing w:val="5"/>
                <w:sz w:val="28"/>
                <w:szCs w:val="28"/>
                <w:u w:val="single"/>
                <w:lang w:val="uk-UA"/>
              </w:rPr>
              <w:t xml:space="preserve">Альона </w:t>
            </w:r>
            <w:r w:rsidRPr="00126A86">
              <w:rPr>
                <w:color w:val="000000"/>
                <w:spacing w:val="5"/>
                <w:sz w:val="28"/>
                <w:szCs w:val="28"/>
                <w:u w:val="single"/>
              </w:rPr>
              <w:t>ПАС</w:t>
            </w:r>
            <w:r w:rsidRPr="00126A86">
              <w:rPr>
                <w:color w:val="000000"/>
                <w:spacing w:val="5"/>
                <w:sz w:val="28"/>
                <w:szCs w:val="28"/>
                <w:u w:val="single"/>
                <w:lang w:val="uk-UA"/>
              </w:rPr>
              <w:t>І</w:t>
            </w:r>
            <w:r w:rsidRPr="00126A86">
              <w:rPr>
                <w:color w:val="000000"/>
                <w:spacing w:val="5"/>
                <w:sz w:val="28"/>
                <w:szCs w:val="28"/>
                <w:u w:val="single"/>
              </w:rPr>
              <w:t>ЧНИК</w:t>
            </w:r>
          </w:p>
          <w:p w:rsidR="00FA2DFD" w:rsidRPr="001D3B6A" w:rsidRDefault="00FA2DFD" w:rsidP="001D05C8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EA0359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(підпис)        (власне ім’я та ПРІЗВИЩЕ</w:t>
            </w:r>
            <w:r w:rsidRPr="001D3B6A">
              <w:rPr>
                <w:color w:val="000000"/>
                <w:spacing w:val="5"/>
                <w:sz w:val="20"/>
                <w:szCs w:val="20"/>
                <w:lang w:val="uk-UA"/>
              </w:rPr>
              <w:t>)</w:t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D" w:rsidRPr="00126A86" w:rsidRDefault="00FA2DFD" w:rsidP="001D05C8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126A86">
              <w:rPr>
                <w:color w:val="000000"/>
                <w:spacing w:val="5"/>
                <w:sz w:val="28"/>
                <w:szCs w:val="28"/>
                <w:lang w:val="uk-UA"/>
              </w:rPr>
              <w:t>Міський голова</w:t>
            </w:r>
          </w:p>
          <w:p w:rsidR="00FA2DFD" w:rsidRPr="00126A86" w:rsidRDefault="00FA2DFD" w:rsidP="001D05C8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FA2DFD" w:rsidRPr="00126A86" w:rsidRDefault="00FA2DFD" w:rsidP="001D05C8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126A86">
              <w:rPr>
                <w:color w:val="000000"/>
                <w:spacing w:val="5"/>
                <w:sz w:val="28"/>
                <w:szCs w:val="28"/>
                <w:lang w:val="uk-UA"/>
              </w:rPr>
              <w:t>М.П.</w:t>
            </w:r>
          </w:p>
          <w:p w:rsidR="00FA2DFD" w:rsidRPr="00126A86" w:rsidRDefault="00FA2DFD" w:rsidP="001D05C8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FA2DFD" w:rsidRPr="00126A86" w:rsidRDefault="00FA2DFD" w:rsidP="001D05C8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126A86" w:rsidRDefault="00126A86" w:rsidP="00126A86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  <w:r w:rsidR="00FA2DFD" w:rsidRPr="00126A86">
              <w:rPr>
                <w:b w:val="0"/>
                <w:sz w:val="28"/>
                <w:szCs w:val="28"/>
              </w:rPr>
              <w:t xml:space="preserve"> </w:t>
            </w:r>
            <w:r w:rsidR="00FA2DFD" w:rsidRPr="00126A86">
              <w:rPr>
                <w:b w:val="0"/>
                <w:sz w:val="28"/>
                <w:szCs w:val="28"/>
                <w:u w:val="single"/>
              </w:rPr>
              <w:t>Микола МЕЛЬНИЧУК</w:t>
            </w:r>
          </w:p>
          <w:p w:rsidR="00FA2DFD" w:rsidRPr="001D3B6A" w:rsidRDefault="00FA2DFD" w:rsidP="00126A86">
            <w:pPr>
              <w:pStyle w:val="a6"/>
              <w:jc w:val="left"/>
              <w:rPr>
                <w:b w:val="0"/>
              </w:rPr>
            </w:pPr>
            <w:r w:rsidRPr="001D3B6A"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     (підпис)                  </w:t>
            </w:r>
            <w:r w:rsidRPr="001D3B6A">
              <w:rPr>
                <w:b w:val="0"/>
              </w:rPr>
              <w:t>(</w:t>
            </w:r>
            <w:r>
              <w:rPr>
                <w:b w:val="0"/>
              </w:rPr>
              <w:t xml:space="preserve">власне </w:t>
            </w:r>
            <w:r w:rsidRPr="001D3B6A">
              <w:rPr>
                <w:b w:val="0"/>
              </w:rPr>
              <w:t>ім’я та ПРІЗВИЩЕ)</w:t>
            </w:r>
          </w:p>
        </w:tc>
      </w:tr>
      <w:tr w:rsidR="00FA2DFD" w:rsidRPr="001D3B6A" w:rsidTr="00126A86">
        <w:trPr>
          <w:trHeight w:val="425"/>
          <w:jc w:val="center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D" w:rsidRPr="00126A86" w:rsidRDefault="00FA2DFD" w:rsidP="001D05C8">
            <w:pPr>
              <w:pStyle w:val="a6"/>
              <w:jc w:val="left"/>
              <w:rPr>
                <w:sz w:val="26"/>
                <w:szCs w:val="26"/>
              </w:rPr>
            </w:pPr>
            <w:r w:rsidRPr="00126A86">
              <w:rPr>
                <w:color w:val="000000"/>
                <w:spacing w:val="5"/>
                <w:sz w:val="26"/>
                <w:szCs w:val="26"/>
              </w:rPr>
              <w:t>Розроблено: ____.____.20___</w:t>
            </w:r>
          </w:p>
        </w:tc>
      </w:tr>
      <w:tr w:rsidR="00FA2DFD" w:rsidRPr="001D3B6A" w:rsidTr="00126A86">
        <w:trPr>
          <w:trHeight w:val="70"/>
          <w:jc w:val="center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D" w:rsidRPr="001D3B6A" w:rsidRDefault="00FA2DFD" w:rsidP="001D05C8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45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№</w:t>
            </w:r>
          </w:p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п/п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Дія *</w:t>
            </w:r>
          </w:p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(В, У, П, З)</w:t>
            </w: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DFD" w:rsidRPr="00126A86" w:rsidRDefault="00FA2DFD" w:rsidP="001D05C8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126A86">
              <w:rPr>
                <w:b/>
                <w:sz w:val="26"/>
                <w:szCs w:val="26"/>
                <w:lang w:val="uk-UA" w:eastAsia="ar-SA"/>
              </w:rPr>
              <w:t>Структурні підрозділи, відповідальні за етапи (дію,</w:t>
            </w:r>
          </w:p>
          <w:p w:rsidR="00FA2DFD" w:rsidRPr="00126A86" w:rsidRDefault="00FA2DFD" w:rsidP="001D05C8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126A86">
              <w:rPr>
                <w:b/>
                <w:sz w:val="26"/>
                <w:szCs w:val="26"/>
                <w:lang w:val="uk-UA" w:eastAsia="ar-SA"/>
              </w:rPr>
              <w:t>рішення)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126A86">
              <w:rPr>
                <w:b/>
                <w:sz w:val="26"/>
                <w:szCs w:val="26"/>
                <w:lang w:val="uk-UA" w:eastAsia="ar-SA"/>
              </w:rPr>
              <w:t>Строки виконання етапів</w:t>
            </w:r>
          </w:p>
          <w:p w:rsidR="00FA2DFD" w:rsidRPr="00126A86" w:rsidRDefault="00FA2DFD" w:rsidP="001D05C8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126A86">
              <w:rPr>
                <w:b/>
                <w:sz w:val="26"/>
                <w:szCs w:val="26"/>
                <w:lang w:val="uk-UA" w:eastAsia="ar-SA"/>
              </w:rPr>
              <w:t>(дії, рішення)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13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 xml:space="preserve">Посадова особа </w:t>
            </w:r>
            <w:r w:rsidRPr="00126A86">
              <w:rPr>
                <w:sz w:val="26"/>
                <w:szCs w:val="26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DFD" w:rsidRPr="00126A86" w:rsidRDefault="00FA2DFD" w:rsidP="001D05C8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26A86">
              <w:rPr>
                <w:sz w:val="26"/>
                <w:szCs w:val="26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126A86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FA2DFD" w:rsidRPr="00126A86" w:rsidRDefault="00FA2DFD" w:rsidP="001D05C8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126A86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1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26A86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 xml:space="preserve">Передача документів до </w:t>
            </w:r>
            <w:r w:rsidRPr="00126A86">
              <w:rPr>
                <w:bCs/>
                <w:sz w:val="26"/>
                <w:szCs w:val="26"/>
                <w:lang w:val="uk-UA"/>
              </w:rPr>
              <w:t>управління економіки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 xml:space="preserve">Посадова особа </w:t>
            </w:r>
            <w:r w:rsidRPr="00126A86">
              <w:rPr>
                <w:sz w:val="26"/>
                <w:szCs w:val="26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DFD" w:rsidRPr="00126A86" w:rsidRDefault="00FA2DFD" w:rsidP="001D05C8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126A86">
              <w:rPr>
                <w:sz w:val="26"/>
                <w:szCs w:val="26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126A86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FA2DFD" w:rsidRPr="00126A86" w:rsidRDefault="00FA2DFD" w:rsidP="001D05C8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126A86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22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26A86">
              <w:rPr>
                <w:sz w:val="26"/>
                <w:szCs w:val="26"/>
              </w:rPr>
              <w:t>Реєстрація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документів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r w:rsidRPr="00126A86">
              <w:rPr>
                <w:sz w:val="26"/>
                <w:szCs w:val="26"/>
                <w:lang w:val="uk-UA"/>
              </w:rPr>
              <w:t>в</w:t>
            </w:r>
            <w:r w:rsidRPr="00126A86">
              <w:rPr>
                <w:sz w:val="26"/>
                <w:szCs w:val="26"/>
              </w:rPr>
              <w:t xml:space="preserve"> </w:t>
            </w:r>
            <w:r w:rsidRPr="00126A86">
              <w:rPr>
                <w:sz w:val="26"/>
                <w:szCs w:val="26"/>
                <w:lang w:val="uk-UA"/>
              </w:rPr>
              <w:t>управлінні економіки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bCs/>
                <w:sz w:val="26"/>
                <w:szCs w:val="26"/>
              </w:rPr>
            </w:pPr>
            <w:proofErr w:type="spellStart"/>
            <w:r w:rsidRPr="00126A86">
              <w:rPr>
                <w:sz w:val="26"/>
                <w:szCs w:val="26"/>
              </w:rPr>
              <w:t>Управління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економіки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виконавчого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комітету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міської</w:t>
            </w:r>
            <w:proofErr w:type="spellEnd"/>
            <w:r w:rsidRPr="00126A86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bCs/>
                <w:sz w:val="26"/>
                <w:szCs w:val="26"/>
              </w:rPr>
            </w:pPr>
            <w:r w:rsidRPr="00126A86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A2DFD" w:rsidRPr="00126A86" w:rsidRDefault="00FA2DFD" w:rsidP="001D05C8">
            <w:pPr>
              <w:rPr>
                <w:bCs/>
                <w:sz w:val="26"/>
                <w:szCs w:val="26"/>
              </w:rPr>
            </w:pPr>
            <w:proofErr w:type="spellStart"/>
            <w:r w:rsidRPr="00126A86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126A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bCs/>
                <w:sz w:val="26"/>
                <w:szCs w:val="26"/>
              </w:rPr>
              <w:t>економіки</w:t>
            </w:r>
            <w:proofErr w:type="spellEnd"/>
            <w:r w:rsidRPr="00126A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bCs/>
                <w:sz w:val="26"/>
                <w:szCs w:val="26"/>
              </w:rPr>
              <w:t>виконавчого</w:t>
            </w:r>
            <w:proofErr w:type="spellEnd"/>
            <w:r w:rsidRPr="00126A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bCs/>
                <w:sz w:val="26"/>
                <w:szCs w:val="26"/>
              </w:rPr>
              <w:t>комітету</w:t>
            </w:r>
            <w:proofErr w:type="spellEnd"/>
            <w:r w:rsidRPr="00126A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bCs/>
                <w:sz w:val="26"/>
                <w:szCs w:val="26"/>
              </w:rPr>
              <w:t>міської</w:t>
            </w:r>
            <w:proofErr w:type="spellEnd"/>
            <w:r w:rsidRPr="00126A86">
              <w:rPr>
                <w:bCs/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sz w:val="26"/>
                <w:szCs w:val="26"/>
              </w:rPr>
            </w:pPr>
            <w:r w:rsidRPr="00126A86">
              <w:rPr>
                <w:sz w:val="26"/>
                <w:szCs w:val="26"/>
              </w:rPr>
              <w:t xml:space="preserve">1 </w:t>
            </w:r>
            <w:proofErr w:type="spellStart"/>
            <w:r w:rsidRPr="00126A86">
              <w:rPr>
                <w:sz w:val="26"/>
                <w:szCs w:val="26"/>
              </w:rPr>
              <w:t>робочий</w:t>
            </w:r>
            <w:proofErr w:type="spellEnd"/>
            <w:r w:rsidRPr="00126A86">
              <w:rPr>
                <w:sz w:val="26"/>
                <w:szCs w:val="26"/>
              </w:rPr>
              <w:t xml:space="preserve"> день 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0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4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hd w:val="clear" w:color="auto" w:fill="FFFFFF"/>
              <w:ind w:right="76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26A86">
              <w:rPr>
                <w:sz w:val="26"/>
                <w:szCs w:val="26"/>
              </w:rPr>
              <w:t>Розгляд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документів</w:t>
            </w:r>
            <w:proofErr w:type="spellEnd"/>
            <w:r w:rsidRPr="00126A86">
              <w:rPr>
                <w:sz w:val="26"/>
                <w:szCs w:val="26"/>
                <w:lang w:val="uk-UA"/>
              </w:rPr>
              <w:t xml:space="preserve"> та п</w:t>
            </w:r>
            <w:proofErr w:type="spellStart"/>
            <w:r w:rsidRPr="00126A86">
              <w:rPr>
                <w:sz w:val="26"/>
                <w:szCs w:val="26"/>
              </w:rPr>
              <w:t>ідготовка</w:t>
            </w:r>
            <w:proofErr w:type="spellEnd"/>
            <w:r w:rsidRPr="00126A86">
              <w:rPr>
                <w:sz w:val="26"/>
                <w:szCs w:val="26"/>
              </w:rPr>
              <w:t xml:space="preserve"> про</w:t>
            </w:r>
            <w:r w:rsidRPr="00126A86">
              <w:rPr>
                <w:sz w:val="26"/>
                <w:szCs w:val="26"/>
                <w:lang w:val="uk-UA"/>
              </w:rPr>
              <w:t>є</w:t>
            </w:r>
            <w:proofErr w:type="spellStart"/>
            <w:r w:rsidRPr="00126A86">
              <w:rPr>
                <w:sz w:val="26"/>
                <w:szCs w:val="26"/>
              </w:rPr>
              <w:t>кту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рішення</w:t>
            </w:r>
            <w:proofErr w:type="spellEnd"/>
            <w:r w:rsidRPr="00126A86">
              <w:rPr>
                <w:sz w:val="26"/>
                <w:szCs w:val="26"/>
              </w:rPr>
              <w:t xml:space="preserve"> про </w:t>
            </w:r>
            <w:r w:rsidRPr="00126A86">
              <w:rPr>
                <w:sz w:val="26"/>
                <w:szCs w:val="26"/>
                <w:lang w:val="uk-UA"/>
              </w:rPr>
              <w:t>встановлення режиму роботи підприємств комунального господарства, торгівлі та громадського харчування, побутового обслуговування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Посадова особа відділу споживчого ринку та підприємництва у</w:t>
            </w:r>
            <w:r w:rsidRPr="00126A86">
              <w:rPr>
                <w:sz w:val="26"/>
                <w:szCs w:val="26"/>
                <w:lang w:val="uk-UA"/>
              </w:rPr>
              <w:t>правління економіки виконавчого комітету міської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bCs/>
                <w:sz w:val="26"/>
                <w:szCs w:val="26"/>
              </w:rPr>
            </w:pPr>
            <w:r w:rsidRPr="00126A86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A2DFD" w:rsidRPr="00126A86" w:rsidRDefault="00FA2DFD" w:rsidP="001D05C8">
            <w:pPr>
              <w:rPr>
                <w:bCs/>
                <w:sz w:val="26"/>
                <w:szCs w:val="26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 xml:space="preserve">Відділ споживчого ринку та підприємництва </w:t>
            </w:r>
            <w:proofErr w:type="spellStart"/>
            <w:r w:rsidRPr="00126A86">
              <w:rPr>
                <w:bCs/>
                <w:sz w:val="26"/>
                <w:szCs w:val="26"/>
              </w:rPr>
              <w:t>у</w:t>
            </w:r>
            <w:r w:rsidRPr="00126A86">
              <w:rPr>
                <w:sz w:val="26"/>
                <w:szCs w:val="26"/>
              </w:rPr>
              <w:t>правління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економіки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виконавчого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комітету</w:t>
            </w:r>
            <w:proofErr w:type="spellEnd"/>
            <w:r w:rsidRPr="00126A86">
              <w:rPr>
                <w:sz w:val="26"/>
                <w:szCs w:val="26"/>
              </w:rPr>
              <w:t xml:space="preserve"> </w:t>
            </w:r>
            <w:proofErr w:type="spellStart"/>
            <w:r w:rsidRPr="00126A86">
              <w:rPr>
                <w:sz w:val="26"/>
                <w:szCs w:val="26"/>
              </w:rPr>
              <w:t>міської</w:t>
            </w:r>
            <w:proofErr w:type="spellEnd"/>
            <w:r w:rsidRPr="00126A86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sz w:val="26"/>
                <w:szCs w:val="26"/>
                <w:lang w:val="uk-UA"/>
              </w:rPr>
            </w:pPr>
            <w:r w:rsidRPr="00126A86">
              <w:rPr>
                <w:sz w:val="26"/>
                <w:szCs w:val="26"/>
              </w:rPr>
              <w:t xml:space="preserve">1 </w:t>
            </w:r>
            <w:proofErr w:type="spellStart"/>
            <w:r w:rsidRPr="00126A86">
              <w:rPr>
                <w:sz w:val="26"/>
                <w:szCs w:val="26"/>
              </w:rPr>
              <w:t>робочий</w:t>
            </w:r>
            <w:proofErr w:type="spellEnd"/>
            <w:r w:rsidRPr="00126A86">
              <w:rPr>
                <w:sz w:val="26"/>
                <w:szCs w:val="26"/>
              </w:rPr>
              <w:t xml:space="preserve"> день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hd w:val="clear" w:color="auto" w:fill="FFFFFF"/>
              <w:ind w:right="76"/>
              <w:rPr>
                <w:sz w:val="26"/>
                <w:szCs w:val="26"/>
                <w:lang w:val="uk-UA"/>
              </w:rPr>
            </w:pPr>
            <w:r w:rsidRPr="00126A86">
              <w:rPr>
                <w:sz w:val="26"/>
                <w:szCs w:val="26"/>
                <w:lang w:val="uk-UA"/>
              </w:rPr>
              <w:t xml:space="preserve">Візування </w:t>
            </w:r>
            <w:proofErr w:type="spellStart"/>
            <w:r w:rsidRPr="00126A86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126A86">
              <w:rPr>
                <w:sz w:val="26"/>
                <w:szCs w:val="26"/>
                <w:lang w:val="uk-UA"/>
              </w:rPr>
              <w:t xml:space="preserve"> рішення відповідними посадовими особами, його подання до загального відділу та оприлюднення на офіційному веб-порталі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Посадові особи відділу споживчого ринку та підприємництва у</w:t>
            </w:r>
            <w:r w:rsidRPr="00126A86">
              <w:rPr>
                <w:sz w:val="26"/>
                <w:szCs w:val="26"/>
                <w:lang w:val="uk-UA"/>
              </w:rPr>
              <w:t>правління економіки виконавчого комітету міської ради та загального відділу виконавчого комітету міської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В, П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Відділ споживчого ринку та підприємництва управління економіки виконавчого комітету міської ради та загальний відділ виконавчого комітету міської ради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sz w:val="26"/>
                <w:szCs w:val="26"/>
                <w:lang w:val="uk-UA"/>
              </w:rPr>
            </w:pPr>
            <w:r w:rsidRPr="00126A86">
              <w:rPr>
                <w:sz w:val="26"/>
                <w:szCs w:val="26"/>
                <w:lang w:val="uk-UA"/>
              </w:rPr>
              <w:t>Протягом 1 дня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hd w:val="clear" w:color="auto" w:fill="FFFFFF"/>
              <w:ind w:right="76"/>
              <w:rPr>
                <w:sz w:val="26"/>
                <w:szCs w:val="26"/>
              </w:rPr>
            </w:pPr>
            <w:r w:rsidRPr="00126A86">
              <w:rPr>
                <w:sz w:val="26"/>
                <w:szCs w:val="26"/>
                <w:lang w:val="uk-UA"/>
              </w:rPr>
              <w:t xml:space="preserve">Розгляд </w:t>
            </w:r>
            <w:proofErr w:type="spellStart"/>
            <w:r w:rsidRPr="00126A86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126A86">
              <w:rPr>
                <w:sz w:val="26"/>
                <w:szCs w:val="26"/>
                <w:lang w:val="uk-UA"/>
              </w:rPr>
              <w:t xml:space="preserve"> рішення на засіданні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Посадові особи</w:t>
            </w:r>
            <w:r w:rsidRPr="00126A86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</w:t>
            </w:r>
            <w:r w:rsidRPr="00126A86">
              <w:rPr>
                <w:sz w:val="26"/>
                <w:szCs w:val="26"/>
                <w:lang w:val="uk-UA"/>
              </w:rPr>
              <w:t>управління економіки виконавчого комітету міської ради  та загальний відділ виконавчого комітету міської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В, У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DFD" w:rsidRPr="00126A86" w:rsidRDefault="00FA2DFD" w:rsidP="001D05C8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Управління економіки виконавчого комітету міської ради та загальний відділ виконавчого комітету міської ради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26A86">
              <w:rPr>
                <w:sz w:val="26"/>
                <w:szCs w:val="26"/>
              </w:rPr>
              <w:t>Протягом</w:t>
            </w:r>
            <w:proofErr w:type="spellEnd"/>
          </w:p>
          <w:p w:rsidR="00FA2DFD" w:rsidRPr="00126A86" w:rsidRDefault="00FA2DFD" w:rsidP="001D05C8">
            <w:pPr>
              <w:jc w:val="center"/>
              <w:rPr>
                <w:sz w:val="26"/>
                <w:szCs w:val="26"/>
                <w:lang w:val="uk-UA"/>
              </w:rPr>
            </w:pPr>
            <w:r w:rsidRPr="00126A86">
              <w:rPr>
                <w:sz w:val="26"/>
                <w:szCs w:val="26"/>
              </w:rPr>
              <w:t>1</w:t>
            </w:r>
            <w:r w:rsidRPr="00126A86">
              <w:rPr>
                <w:sz w:val="26"/>
                <w:szCs w:val="26"/>
                <w:lang w:val="uk-UA"/>
              </w:rPr>
              <w:t xml:space="preserve"> </w:t>
            </w:r>
            <w:r w:rsidRPr="00126A86">
              <w:rPr>
                <w:sz w:val="26"/>
                <w:szCs w:val="26"/>
              </w:rPr>
              <w:t>дня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hd w:val="clear" w:color="auto" w:fill="FFFFFF"/>
              <w:ind w:right="76"/>
              <w:rPr>
                <w:sz w:val="26"/>
                <w:szCs w:val="26"/>
                <w:lang w:val="uk-UA"/>
              </w:rPr>
            </w:pPr>
            <w:r w:rsidRPr="00126A86">
              <w:rPr>
                <w:sz w:val="26"/>
                <w:szCs w:val="26"/>
                <w:lang w:val="uk-UA"/>
              </w:rPr>
              <w:t>Оформлення рішення виконавчого комітету міської ради та його передача до органу, що надає послугу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Посадова особа загального відділу виконавчого комітету міської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DFD" w:rsidRPr="00126A86" w:rsidRDefault="00FA2DFD" w:rsidP="001D05C8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Загальний відділ виконавчого комітету міської ради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sz w:val="26"/>
                <w:szCs w:val="26"/>
                <w:lang w:val="uk-UA"/>
              </w:rPr>
            </w:pPr>
            <w:r w:rsidRPr="00126A86">
              <w:rPr>
                <w:sz w:val="26"/>
                <w:szCs w:val="26"/>
                <w:lang w:val="uk-UA"/>
              </w:rPr>
              <w:t>Протягом 5 днів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8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E3384B">
            <w:pPr>
              <w:ind w:firstLine="14"/>
              <w:rPr>
                <w:color w:val="000000"/>
                <w:sz w:val="26"/>
                <w:szCs w:val="26"/>
                <w:lang w:val="uk-UA"/>
              </w:rPr>
            </w:pPr>
            <w:r w:rsidRPr="00126A86">
              <w:rPr>
                <w:sz w:val="26"/>
                <w:szCs w:val="26"/>
                <w:lang w:val="uk-UA"/>
              </w:rPr>
              <w:t xml:space="preserve">Передача рішення виконавчого комітету міської ради </w:t>
            </w:r>
            <w:r w:rsidRPr="00126A86">
              <w:rPr>
                <w:sz w:val="26"/>
                <w:szCs w:val="26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Посадова особа загального відділу</w:t>
            </w:r>
            <w:r w:rsidRPr="00126A86">
              <w:rPr>
                <w:sz w:val="26"/>
                <w:szCs w:val="26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В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Загальний відділ виконавчого комітету міської ради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sz w:val="26"/>
                <w:szCs w:val="26"/>
                <w:lang w:val="uk-UA" w:eastAsia="uk-UA"/>
              </w:rPr>
            </w:pPr>
            <w:r w:rsidRPr="00126A86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FA2DFD" w:rsidRPr="00126A86" w:rsidRDefault="00FA2DFD" w:rsidP="001D05C8">
            <w:pPr>
              <w:rPr>
                <w:bCs/>
                <w:sz w:val="26"/>
                <w:szCs w:val="26"/>
              </w:rPr>
            </w:pPr>
            <w:r w:rsidRPr="00126A86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FA2DFD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FD" w:rsidRPr="00126A86" w:rsidRDefault="00FA2DFD" w:rsidP="001D05C8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color w:val="000000"/>
                <w:sz w:val="26"/>
                <w:szCs w:val="26"/>
                <w:lang w:val="uk-UA" w:eastAsia="uk-UA"/>
              </w:rPr>
              <w:t>9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ind w:firstLine="14"/>
              <w:rPr>
                <w:sz w:val="26"/>
                <w:szCs w:val="26"/>
                <w:lang w:val="uk-UA"/>
              </w:rPr>
            </w:pPr>
            <w:r w:rsidRPr="00126A86">
              <w:rPr>
                <w:sz w:val="26"/>
                <w:szCs w:val="26"/>
                <w:lang w:val="uk-UA"/>
              </w:rPr>
              <w:t>Повідомлення заявника про результати розгляду його звернення та надання  інформації про спосіб 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В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A2DFD" w:rsidRPr="00126A86" w:rsidRDefault="00FA2DFD" w:rsidP="001D05C8">
            <w:pPr>
              <w:rPr>
                <w:bCs/>
                <w:sz w:val="26"/>
                <w:szCs w:val="26"/>
                <w:lang w:val="uk-UA"/>
              </w:rPr>
            </w:pPr>
            <w:r w:rsidRPr="00126A86">
              <w:rPr>
                <w:bCs/>
                <w:sz w:val="26"/>
                <w:szCs w:val="26"/>
                <w:lang w:val="uk-UA"/>
              </w:rPr>
              <w:t>Центр надання адміністративних послуг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FD" w:rsidRPr="00126A86" w:rsidRDefault="00FA2DFD" w:rsidP="001D05C8">
            <w:pPr>
              <w:rPr>
                <w:sz w:val="26"/>
                <w:szCs w:val="26"/>
              </w:rPr>
            </w:pPr>
            <w:r w:rsidRPr="00126A86">
              <w:rPr>
                <w:sz w:val="26"/>
                <w:szCs w:val="26"/>
              </w:rPr>
              <w:t xml:space="preserve">1 </w:t>
            </w:r>
            <w:proofErr w:type="spellStart"/>
            <w:r w:rsidRPr="00126A86">
              <w:rPr>
                <w:sz w:val="26"/>
                <w:szCs w:val="26"/>
              </w:rPr>
              <w:t>робочий</w:t>
            </w:r>
            <w:proofErr w:type="spellEnd"/>
            <w:r w:rsidRPr="00126A86">
              <w:rPr>
                <w:sz w:val="26"/>
                <w:szCs w:val="26"/>
              </w:rPr>
              <w:t xml:space="preserve"> день</w:t>
            </w:r>
          </w:p>
        </w:tc>
      </w:tr>
      <w:tr w:rsidR="00126A86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51"/>
          <w:jc w:val="center"/>
        </w:trPr>
        <w:tc>
          <w:tcPr>
            <w:tcW w:w="7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A86" w:rsidRPr="00126A86" w:rsidRDefault="00126A86" w:rsidP="001D05C8">
            <w:pPr>
              <w:spacing w:line="240" w:lineRule="atLeast"/>
              <w:ind w:firstLine="56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color w:val="000000"/>
                <w:sz w:val="26"/>
                <w:szCs w:val="26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3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6A86" w:rsidRPr="00126A86" w:rsidRDefault="00126A86" w:rsidP="001D05C8">
            <w:pPr>
              <w:spacing w:line="240" w:lineRule="atLeast"/>
              <w:ind w:firstLine="4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color w:val="000000"/>
                <w:sz w:val="26"/>
                <w:szCs w:val="26"/>
                <w:lang w:val="uk-UA" w:eastAsia="uk-UA"/>
              </w:rPr>
              <w:t>22 робочих дні</w:t>
            </w:r>
          </w:p>
        </w:tc>
      </w:tr>
      <w:tr w:rsidR="00126A86" w:rsidRPr="001D3B6A" w:rsidTr="0012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5"/>
          <w:jc w:val="center"/>
        </w:trPr>
        <w:tc>
          <w:tcPr>
            <w:tcW w:w="7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A86" w:rsidRPr="00126A86" w:rsidRDefault="00126A86" w:rsidP="001D05C8">
            <w:pPr>
              <w:spacing w:line="240" w:lineRule="atLeast"/>
              <w:ind w:firstLine="56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color w:val="000000"/>
                <w:sz w:val="26"/>
                <w:szCs w:val="26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3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6A86" w:rsidRPr="00126A86" w:rsidRDefault="00126A86" w:rsidP="00126A86">
            <w:pPr>
              <w:spacing w:line="240" w:lineRule="atLeast"/>
              <w:ind w:firstLine="4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126A86">
              <w:rPr>
                <w:b/>
                <w:color w:val="000000"/>
                <w:sz w:val="26"/>
                <w:szCs w:val="26"/>
                <w:lang w:val="uk-UA" w:eastAsia="uk-UA"/>
              </w:rPr>
              <w:t>30 календарних днів</w:t>
            </w:r>
          </w:p>
        </w:tc>
      </w:tr>
    </w:tbl>
    <w:p w:rsidR="00FA2DFD" w:rsidRDefault="00FA2DFD" w:rsidP="00FA2DFD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12366D">
        <w:rPr>
          <w:iCs/>
          <w:color w:val="000000"/>
          <w:lang w:val="uk-UA" w:eastAsia="uk-UA"/>
        </w:rPr>
        <w:t xml:space="preserve">* Умовні позначки: </w:t>
      </w:r>
      <w:r w:rsidRPr="0012366D">
        <w:rPr>
          <w:b/>
          <w:iCs/>
          <w:color w:val="000000"/>
          <w:lang w:val="uk-UA" w:eastAsia="uk-UA"/>
        </w:rPr>
        <w:t>В</w:t>
      </w:r>
      <w:r>
        <w:rPr>
          <w:b/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>-</w:t>
      </w:r>
      <w:r>
        <w:rPr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 xml:space="preserve">виконує, </w:t>
      </w:r>
      <w:r w:rsidRPr="0012366D"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 xml:space="preserve">- бере участь, </w:t>
      </w:r>
      <w:r w:rsidRPr="0012366D">
        <w:rPr>
          <w:b/>
          <w:iCs/>
          <w:color w:val="000000"/>
          <w:lang w:val="uk-UA" w:eastAsia="uk-UA"/>
        </w:rPr>
        <w:t>П</w:t>
      </w:r>
      <w:r w:rsidRPr="0012366D">
        <w:rPr>
          <w:iCs/>
          <w:color w:val="000000"/>
          <w:lang w:val="uk-UA" w:eastAsia="uk-UA"/>
        </w:rPr>
        <w:t xml:space="preserve"> - погоджує, </w:t>
      </w:r>
      <w:r w:rsidRPr="0012366D">
        <w:rPr>
          <w:b/>
          <w:iCs/>
          <w:color w:val="000000"/>
          <w:lang w:val="uk-UA" w:eastAsia="uk-UA"/>
        </w:rPr>
        <w:t>З</w:t>
      </w:r>
      <w:r w:rsidRPr="0012366D">
        <w:rPr>
          <w:iCs/>
          <w:color w:val="000000"/>
          <w:lang w:val="uk-UA" w:eastAsia="uk-UA"/>
        </w:rPr>
        <w:t xml:space="preserve"> - затверджує.</w:t>
      </w:r>
    </w:p>
    <w:p w:rsidR="00FA2DFD" w:rsidRPr="0055771A" w:rsidRDefault="00FA2DFD" w:rsidP="00FA2DFD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sz w:val="16"/>
          <w:szCs w:val="16"/>
          <w:lang w:val="uk-UA"/>
        </w:rPr>
      </w:pPr>
    </w:p>
    <w:p w:rsidR="00FA2DFD" w:rsidRPr="002645E1" w:rsidRDefault="00FA2DFD" w:rsidP="00FA2DFD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lang w:val="uk-UA"/>
        </w:rPr>
      </w:pPr>
      <w:r w:rsidRPr="002645E1">
        <w:rPr>
          <w:i/>
          <w:lang w:val="uk-UA"/>
        </w:rPr>
        <w:t>Кожен аркуш в паперовому вигляді повинен бути засвідчений підписом і печаткою (за наявності) розробника</w:t>
      </w:r>
      <w:r w:rsidRPr="002645E1">
        <w:rPr>
          <w:i/>
        </w:rPr>
        <w:t xml:space="preserve"> </w:t>
      </w:r>
      <w:r>
        <w:rPr>
          <w:i/>
          <w:lang w:val="uk-UA"/>
        </w:rPr>
        <w:t>технологічної картки.</w:t>
      </w:r>
    </w:p>
    <w:p w:rsidR="00FA2DFD" w:rsidRDefault="00FA2DFD" w:rsidP="00FA2DFD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126A86" w:rsidRDefault="00126A86" w:rsidP="00126A86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551AA2">
        <w:rPr>
          <w:sz w:val="28"/>
          <w:szCs w:val="28"/>
          <w:lang w:val="uk-UA"/>
        </w:rPr>
        <w:t>ПОГОДЖЕНО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126A86" w:rsidRPr="00126A86" w:rsidTr="00EB33C1"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Начальник центру надання</w:t>
            </w: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адміністративних послуг виконавчого </w:t>
            </w: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126A86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</w:t>
            </w:r>
            <w:r w:rsidRPr="00B55BFC">
              <w:rPr>
                <w:sz w:val="28"/>
                <w:szCs w:val="28"/>
                <w:u w:val="single"/>
                <w:lang w:val="uk-UA"/>
              </w:rPr>
              <w:t>Юрій КОРЖУК</w:t>
            </w:r>
            <w:r w:rsidRPr="00B55BFC">
              <w:rPr>
                <w:sz w:val="28"/>
                <w:szCs w:val="28"/>
                <w:lang w:val="uk-UA"/>
              </w:rPr>
              <w:t>____</w:t>
            </w:r>
          </w:p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126A86" w:rsidRPr="00B55BFC" w:rsidTr="00EB33C1">
        <w:trPr>
          <w:trHeight w:val="501"/>
        </w:trPr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126A86" w:rsidRPr="00B55BFC" w:rsidTr="00EB33C1">
        <w:trPr>
          <w:trHeight w:val="1174"/>
        </w:trPr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126A86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 xml:space="preserve"> Микола КОШИК</w:t>
            </w:r>
            <w:r w:rsidRPr="00B55BFC">
              <w:rPr>
                <w:sz w:val="28"/>
                <w:szCs w:val="28"/>
                <w:lang w:val="uk-UA"/>
              </w:rPr>
              <w:t xml:space="preserve"> </w:t>
            </w:r>
          </w:p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126A86" w:rsidRPr="00B55BFC" w:rsidTr="00EB33C1">
        <w:trPr>
          <w:trHeight w:val="439"/>
        </w:trPr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126A86" w:rsidRPr="00B55BFC" w:rsidRDefault="00126A86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645E1" w:rsidRDefault="002645E1" w:rsidP="00126A86">
      <w:pPr>
        <w:shd w:val="clear" w:color="auto" w:fill="FFFFFF"/>
        <w:tabs>
          <w:tab w:val="left" w:leader="underscore" w:pos="7402"/>
          <w:tab w:val="left" w:leader="underscore" w:pos="9133"/>
        </w:tabs>
        <w:rPr>
          <w:iCs/>
          <w:color w:val="000000"/>
          <w:lang w:val="uk-UA" w:eastAsia="uk-UA"/>
        </w:rPr>
      </w:pPr>
    </w:p>
    <w:sectPr w:rsidR="002645E1" w:rsidSect="00C13B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67D"/>
    <w:multiLevelType w:val="multilevel"/>
    <w:tmpl w:val="D51E87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"/>
        </w:tabs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"/>
        </w:tabs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"/>
        </w:tabs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"/>
        </w:tabs>
        <w:ind w:left="936" w:hanging="1800"/>
      </w:pPr>
      <w:rPr>
        <w:rFonts w:hint="default"/>
      </w:rPr>
    </w:lvl>
  </w:abstractNum>
  <w:abstractNum w:abstractNumId="1" w15:restartNumberingAfterBreak="0">
    <w:nsid w:val="08892D97"/>
    <w:multiLevelType w:val="hybridMultilevel"/>
    <w:tmpl w:val="89727A2A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34EF6F74"/>
    <w:multiLevelType w:val="hybridMultilevel"/>
    <w:tmpl w:val="7002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627A9"/>
    <w:multiLevelType w:val="hybridMultilevel"/>
    <w:tmpl w:val="181A1BD0"/>
    <w:lvl w:ilvl="0" w:tplc="386ACCD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C3D107B"/>
    <w:multiLevelType w:val="hybridMultilevel"/>
    <w:tmpl w:val="9082361E"/>
    <w:lvl w:ilvl="0" w:tplc="69683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5AD"/>
    <w:multiLevelType w:val="hybridMultilevel"/>
    <w:tmpl w:val="5BD0B678"/>
    <w:lvl w:ilvl="0" w:tplc="FF6C68D6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764B6F17"/>
    <w:multiLevelType w:val="hybridMultilevel"/>
    <w:tmpl w:val="88CC653C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47D08B6C">
      <w:start w:val="1602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49"/>
    <w:rsid w:val="00017EF0"/>
    <w:rsid w:val="00021569"/>
    <w:rsid w:val="000445A8"/>
    <w:rsid w:val="00073BE1"/>
    <w:rsid w:val="000856DD"/>
    <w:rsid w:val="000861E7"/>
    <w:rsid w:val="00087F57"/>
    <w:rsid w:val="000B1E78"/>
    <w:rsid w:val="000C262B"/>
    <w:rsid w:val="000C4B0C"/>
    <w:rsid w:val="000E668B"/>
    <w:rsid w:val="000F1122"/>
    <w:rsid w:val="00112ACB"/>
    <w:rsid w:val="0012366D"/>
    <w:rsid w:val="00126A86"/>
    <w:rsid w:val="001307BA"/>
    <w:rsid w:val="0013371E"/>
    <w:rsid w:val="00167820"/>
    <w:rsid w:val="00183CC0"/>
    <w:rsid w:val="00192ADA"/>
    <w:rsid w:val="001A55FE"/>
    <w:rsid w:val="001B3EDF"/>
    <w:rsid w:val="001C5F8A"/>
    <w:rsid w:val="001D3B6A"/>
    <w:rsid w:val="001E21CF"/>
    <w:rsid w:val="001E2CAB"/>
    <w:rsid w:val="001E3F50"/>
    <w:rsid w:val="001F6A6B"/>
    <w:rsid w:val="0023608C"/>
    <w:rsid w:val="00241266"/>
    <w:rsid w:val="002645E1"/>
    <w:rsid w:val="00266F49"/>
    <w:rsid w:val="00282BB8"/>
    <w:rsid w:val="00283A53"/>
    <w:rsid w:val="00294823"/>
    <w:rsid w:val="002B320C"/>
    <w:rsid w:val="002C0900"/>
    <w:rsid w:val="002C1A76"/>
    <w:rsid w:val="002C6E40"/>
    <w:rsid w:val="002D4E9C"/>
    <w:rsid w:val="003161CF"/>
    <w:rsid w:val="00322388"/>
    <w:rsid w:val="0032538B"/>
    <w:rsid w:val="00344F0A"/>
    <w:rsid w:val="003512FC"/>
    <w:rsid w:val="00365BEB"/>
    <w:rsid w:val="00383EC4"/>
    <w:rsid w:val="003B0717"/>
    <w:rsid w:val="003F2C05"/>
    <w:rsid w:val="00443F06"/>
    <w:rsid w:val="00445597"/>
    <w:rsid w:val="00445D21"/>
    <w:rsid w:val="0046493B"/>
    <w:rsid w:val="00482720"/>
    <w:rsid w:val="004B3FE0"/>
    <w:rsid w:val="005011EA"/>
    <w:rsid w:val="00551AA2"/>
    <w:rsid w:val="0055771A"/>
    <w:rsid w:val="005A1275"/>
    <w:rsid w:val="005B1817"/>
    <w:rsid w:val="00621744"/>
    <w:rsid w:val="006707CA"/>
    <w:rsid w:val="00695C4F"/>
    <w:rsid w:val="006B6713"/>
    <w:rsid w:val="006D708C"/>
    <w:rsid w:val="006F6B42"/>
    <w:rsid w:val="006F7ED1"/>
    <w:rsid w:val="0070411C"/>
    <w:rsid w:val="00731F60"/>
    <w:rsid w:val="00745587"/>
    <w:rsid w:val="00745CD2"/>
    <w:rsid w:val="00762827"/>
    <w:rsid w:val="007817F9"/>
    <w:rsid w:val="0078316F"/>
    <w:rsid w:val="007B1475"/>
    <w:rsid w:val="007B4C2F"/>
    <w:rsid w:val="007B6DF4"/>
    <w:rsid w:val="007D2FD3"/>
    <w:rsid w:val="007E3BCD"/>
    <w:rsid w:val="007E6D11"/>
    <w:rsid w:val="007F24E5"/>
    <w:rsid w:val="00840C97"/>
    <w:rsid w:val="00856890"/>
    <w:rsid w:val="00862B42"/>
    <w:rsid w:val="00872338"/>
    <w:rsid w:val="008935BB"/>
    <w:rsid w:val="008A749C"/>
    <w:rsid w:val="008B23DF"/>
    <w:rsid w:val="008B30D4"/>
    <w:rsid w:val="008D6AD3"/>
    <w:rsid w:val="008F1073"/>
    <w:rsid w:val="008F504E"/>
    <w:rsid w:val="009153B3"/>
    <w:rsid w:val="00915452"/>
    <w:rsid w:val="009279B6"/>
    <w:rsid w:val="009351DC"/>
    <w:rsid w:val="009642B9"/>
    <w:rsid w:val="009815FA"/>
    <w:rsid w:val="009F7532"/>
    <w:rsid w:val="00A37F78"/>
    <w:rsid w:val="00A46C2A"/>
    <w:rsid w:val="00A501EB"/>
    <w:rsid w:val="00A5712E"/>
    <w:rsid w:val="00AA7F3F"/>
    <w:rsid w:val="00AE2DBD"/>
    <w:rsid w:val="00AE5F21"/>
    <w:rsid w:val="00B473D8"/>
    <w:rsid w:val="00B73A6E"/>
    <w:rsid w:val="00B86C52"/>
    <w:rsid w:val="00BA41E1"/>
    <w:rsid w:val="00C13B45"/>
    <w:rsid w:val="00C41A66"/>
    <w:rsid w:val="00C4357B"/>
    <w:rsid w:val="00C54C35"/>
    <w:rsid w:val="00CA2398"/>
    <w:rsid w:val="00CF6D59"/>
    <w:rsid w:val="00D0273E"/>
    <w:rsid w:val="00D428E0"/>
    <w:rsid w:val="00D4349B"/>
    <w:rsid w:val="00D50D48"/>
    <w:rsid w:val="00D61916"/>
    <w:rsid w:val="00D85DF3"/>
    <w:rsid w:val="00DB307A"/>
    <w:rsid w:val="00DD1D09"/>
    <w:rsid w:val="00DE1BCB"/>
    <w:rsid w:val="00DE3488"/>
    <w:rsid w:val="00E3384B"/>
    <w:rsid w:val="00E97028"/>
    <w:rsid w:val="00EB41C6"/>
    <w:rsid w:val="00EB5387"/>
    <w:rsid w:val="00EB6DFD"/>
    <w:rsid w:val="00EE27B2"/>
    <w:rsid w:val="00EF2F7B"/>
    <w:rsid w:val="00F2363F"/>
    <w:rsid w:val="00F27FB6"/>
    <w:rsid w:val="00F3212B"/>
    <w:rsid w:val="00F325E5"/>
    <w:rsid w:val="00F32F9E"/>
    <w:rsid w:val="00F37136"/>
    <w:rsid w:val="00F4078A"/>
    <w:rsid w:val="00F4097F"/>
    <w:rsid w:val="00F71C50"/>
    <w:rsid w:val="00F82252"/>
    <w:rsid w:val="00FA2DFD"/>
    <w:rsid w:val="00FD0CC2"/>
    <w:rsid w:val="00FD77D6"/>
    <w:rsid w:val="00FF675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5713F"/>
  <w15:docId w15:val="{08175414-30FF-4DAD-BEA7-A2C308F3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F49"/>
    <w:pPr>
      <w:tabs>
        <w:tab w:val="center" w:pos="4677"/>
        <w:tab w:val="right" w:pos="9355"/>
      </w:tabs>
    </w:pPr>
    <w:rPr>
      <w:lang w:val="uk-UA"/>
    </w:rPr>
  </w:style>
  <w:style w:type="paragraph" w:styleId="a4">
    <w:name w:val="footer"/>
    <w:basedOn w:val="a"/>
    <w:link w:val="a5"/>
    <w:rsid w:val="00266F49"/>
    <w:pPr>
      <w:tabs>
        <w:tab w:val="center" w:pos="4536"/>
        <w:tab w:val="right" w:pos="9072"/>
      </w:tabs>
    </w:pPr>
    <w:rPr>
      <w:lang w:val="pl-PL" w:eastAsia="pl-PL"/>
    </w:rPr>
  </w:style>
  <w:style w:type="paragraph" w:styleId="a6">
    <w:name w:val="Body Text"/>
    <w:basedOn w:val="a"/>
    <w:link w:val="a7"/>
    <w:rsid w:val="00266F49"/>
    <w:pPr>
      <w:jc w:val="center"/>
    </w:pPr>
    <w:rPr>
      <w:b/>
      <w:sz w:val="20"/>
      <w:szCs w:val="20"/>
      <w:lang w:val="uk-UA"/>
    </w:rPr>
  </w:style>
  <w:style w:type="paragraph" w:styleId="a8">
    <w:name w:val="Balloon Text"/>
    <w:basedOn w:val="a"/>
    <w:semiHidden/>
    <w:rsid w:val="0078316F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8F1073"/>
    <w:rPr>
      <w:sz w:val="24"/>
      <w:szCs w:val="24"/>
      <w:lang w:val="pl-PL" w:eastAsia="pl-PL"/>
    </w:rPr>
  </w:style>
  <w:style w:type="character" w:styleId="a9">
    <w:name w:val="Hyperlink"/>
    <w:rsid w:val="008F1073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8F1073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8F1073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DE3488"/>
    <w:rPr>
      <w:b/>
      <w:lang w:val="uk-UA"/>
    </w:rPr>
  </w:style>
  <w:style w:type="table" w:styleId="ab">
    <w:name w:val="Table Grid"/>
    <w:basedOn w:val="a1"/>
    <w:rsid w:val="00CF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8935B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A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6695</Words>
  <Characters>3817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Сарай</dc:creator>
  <cp:keywords/>
  <dc:description/>
  <cp:lastModifiedBy>380981251425</cp:lastModifiedBy>
  <cp:revision>5</cp:revision>
  <cp:lastPrinted>2023-12-28T09:19:00Z</cp:lastPrinted>
  <dcterms:created xsi:type="dcterms:W3CDTF">2023-12-28T08:07:00Z</dcterms:created>
  <dcterms:modified xsi:type="dcterms:W3CDTF">2023-12-28T09:20:00Z</dcterms:modified>
</cp:coreProperties>
</file>